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DF4F7" w14:textId="7E64698C" w:rsidR="003C5444" w:rsidRPr="00EC3813" w:rsidRDefault="00B50A0C" w:rsidP="003C5444">
      <w:pPr>
        <w:widowControl w:val="0"/>
        <w:kinsoku w:val="0"/>
        <w:overflowPunct w:val="0"/>
        <w:autoSpaceDE w:val="0"/>
        <w:autoSpaceDN w:val="0"/>
        <w:adjustRightInd w:val="0"/>
        <w:spacing w:before="69" w:after="0" w:line="240" w:lineRule="auto"/>
        <w:ind w:left="7"/>
        <w:outlineLvl w:val="0"/>
        <w:rPr>
          <w:rFonts w:ascii="Century Gothic" w:eastAsiaTheme="minorEastAsia" w:hAnsi="Century Gothic" w:cs="Arial"/>
          <w:b/>
          <w:bCs/>
          <w:color w:val="004F6B"/>
          <w:sz w:val="24"/>
          <w:szCs w:val="24"/>
          <w:u w:val="thick"/>
          <w:lang w:eastAsia="en-GB"/>
        </w:rPr>
      </w:pPr>
      <w:r w:rsidRPr="00EC3813">
        <w:rPr>
          <w:rFonts w:ascii="Century Gothic" w:eastAsiaTheme="minorEastAsia" w:hAnsi="Century Gothic" w:cs="Arial"/>
          <w:noProof/>
          <w:color w:val="004F6B"/>
          <w:lang w:eastAsia="en-GB"/>
        </w:rPr>
        <w:drawing>
          <wp:anchor distT="0" distB="0" distL="114300" distR="114300" simplePos="0" relativeHeight="251658240" behindDoc="1" locked="0" layoutInCell="1" allowOverlap="1" wp14:anchorId="48314372" wp14:editId="13CDD2B8">
            <wp:simplePos x="0" y="0"/>
            <wp:positionH relativeFrom="margin">
              <wp:posOffset>3350681</wp:posOffset>
            </wp:positionH>
            <wp:positionV relativeFrom="paragraph">
              <wp:posOffset>-767344</wp:posOffset>
            </wp:positionV>
            <wp:extent cx="3080061" cy="771525"/>
            <wp:effectExtent l="0" t="0" r="635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Rochdale_A4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0061" cy="771525"/>
                    </a:xfrm>
                    <a:prstGeom prst="rect">
                      <a:avLst/>
                    </a:prstGeom>
                  </pic:spPr>
                </pic:pic>
              </a:graphicData>
            </a:graphic>
            <wp14:sizeRelH relativeFrom="margin">
              <wp14:pctWidth>0</wp14:pctWidth>
            </wp14:sizeRelH>
            <wp14:sizeRelV relativeFrom="margin">
              <wp14:pctHeight>0</wp14:pctHeight>
            </wp14:sizeRelV>
          </wp:anchor>
        </w:drawing>
      </w:r>
    </w:p>
    <w:p w14:paraId="4EEB89E3" w14:textId="77777777" w:rsidR="003C5444" w:rsidRPr="00EC3813" w:rsidRDefault="003C5444" w:rsidP="003173C2">
      <w:pPr>
        <w:widowControl w:val="0"/>
        <w:kinsoku w:val="0"/>
        <w:overflowPunct w:val="0"/>
        <w:autoSpaceDE w:val="0"/>
        <w:autoSpaceDN w:val="0"/>
        <w:adjustRightInd w:val="0"/>
        <w:spacing w:before="69" w:after="0" w:line="240" w:lineRule="auto"/>
        <w:outlineLvl w:val="0"/>
        <w:rPr>
          <w:rFonts w:ascii="Century Gothic" w:eastAsiaTheme="minorEastAsia" w:hAnsi="Century Gothic" w:cs="Arial"/>
          <w:b/>
          <w:bCs/>
          <w:color w:val="004F6B"/>
          <w:sz w:val="24"/>
          <w:szCs w:val="24"/>
          <w:u w:val="thick"/>
          <w:lang w:eastAsia="en-GB"/>
        </w:rPr>
      </w:pPr>
    </w:p>
    <w:p w14:paraId="64927C66" w14:textId="7F60AE89" w:rsidR="00B50A0C" w:rsidRPr="00EC3813" w:rsidRDefault="00EF223C" w:rsidP="00B50A0C">
      <w:pPr>
        <w:widowControl w:val="0"/>
        <w:kinsoku w:val="0"/>
        <w:overflowPunct w:val="0"/>
        <w:autoSpaceDE w:val="0"/>
        <w:autoSpaceDN w:val="0"/>
        <w:adjustRightInd w:val="0"/>
        <w:spacing w:before="69" w:after="0" w:line="240" w:lineRule="auto"/>
        <w:ind w:left="7"/>
        <w:jc w:val="center"/>
        <w:outlineLvl w:val="0"/>
        <w:rPr>
          <w:rFonts w:ascii="Century Gothic" w:eastAsiaTheme="minorEastAsia" w:hAnsi="Century Gothic" w:cs="Arial"/>
          <w:b/>
          <w:bCs/>
          <w:color w:val="004F6B"/>
          <w:spacing w:val="-1"/>
          <w:sz w:val="24"/>
          <w:szCs w:val="24"/>
          <w:u w:val="thick"/>
          <w:lang w:eastAsia="en-GB"/>
        </w:rPr>
      </w:pPr>
      <w:r w:rsidRPr="00EC3813">
        <w:rPr>
          <w:rFonts w:ascii="Century Gothic" w:eastAsiaTheme="minorEastAsia" w:hAnsi="Century Gothic" w:cs="Arial"/>
          <w:b/>
          <w:bCs/>
          <w:color w:val="004F6B"/>
          <w:spacing w:val="-1"/>
          <w:sz w:val="40"/>
          <w:szCs w:val="40"/>
          <w:u w:val="thick"/>
          <w:lang w:eastAsia="en-GB"/>
        </w:rPr>
        <w:t xml:space="preserve">JOB </w:t>
      </w:r>
      <w:r w:rsidR="003C5444" w:rsidRPr="00EC3813">
        <w:rPr>
          <w:rFonts w:ascii="Century Gothic" w:eastAsiaTheme="minorEastAsia" w:hAnsi="Century Gothic" w:cs="Arial"/>
          <w:b/>
          <w:bCs/>
          <w:color w:val="004F6B"/>
          <w:spacing w:val="-1"/>
          <w:sz w:val="40"/>
          <w:szCs w:val="40"/>
          <w:u w:val="thick"/>
          <w:lang w:eastAsia="en-GB"/>
        </w:rPr>
        <w:t>ADVERT</w:t>
      </w:r>
    </w:p>
    <w:p w14:paraId="03D73C1A" w14:textId="77777777" w:rsidR="00B50A0C" w:rsidRPr="00EC3813" w:rsidRDefault="00B50A0C" w:rsidP="00B50A0C">
      <w:pPr>
        <w:widowControl w:val="0"/>
        <w:kinsoku w:val="0"/>
        <w:overflowPunct w:val="0"/>
        <w:autoSpaceDE w:val="0"/>
        <w:autoSpaceDN w:val="0"/>
        <w:adjustRightInd w:val="0"/>
        <w:spacing w:before="69" w:after="0" w:line="240" w:lineRule="auto"/>
        <w:ind w:left="7"/>
        <w:jc w:val="center"/>
        <w:outlineLvl w:val="0"/>
        <w:rPr>
          <w:rFonts w:ascii="Century Gothic" w:eastAsiaTheme="minorEastAsia" w:hAnsi="Century Gothic" w:cs="Arial"/>
          <w:b/>
          <w:bCs/>
          <w:color w:val="004F6B"/>
          <w:spacing w:val="-1"/>
          <w:sz w:val="32"/>
          <w:szCs w:val="32"/>
          <w:u w:val="thick"/>
          <w:lang w:eastAsia="en-GB"/>
        </w:rPr>
      </w:pPr>
    </w:p>
    <w:p w14:paraId="22D37F2D" w14:textId="1654E078" w:rsidR="00EC3813" w:rsidRDefault="00EC3813" w:rsidP="00915A90">
      <w:pPr>
        <w:widowControl w:val="0"/>
        <w:kinsoku w:val="0"/>
        <w:overflowPunct w:val="0"/>
        <w:autoSpaceDE w:val="0"/>
        <w:autoSpaceDN w:val="0"/>
        <w:adjustRightInd w:val="0"/>
        <w:spacing w:after="0" w:line="240" w:lineRule="auto"/>
        <w:outlineLvl w:val="0"/>
        <w:rPr>
          <w:rFonts w:ascii="Century Gothic" w:eastAsia="Times New Roman" w:hAnsi="Century Gothic" w:cs="Arial"/>
          <w:b/>
          <w:bCs/>
          <w:color w:val="004F6B"/>
          <w:sz w:val="24"/>
          <w:szCs w:val="24"/>
          <w:lang w:eastAsia="en-GB"/>
        </w:rPr>
      </w:pPr>
      <w:r>
        <w:rPr>
          <w:rFonts w:ascii="Century Gothic" w:eastAsia="Times New Roman" w:hAnsi="Century Gothic" w:cs="Arial"/>
          <w:b/>
          <w:bCs/>
          <w:color w:val="004F6B"/>
          <w:sz w:val="24"/>
          <w:szCs w:val="24"/>
          <w:lang w:eastAsia="en-GB"/>
        </w:rPr>
        <w:t xml:space="preserve">Rochdale </w:t>
      </w:r>
      <w:r w:rsidR="007B2C3C" w:rsidRPr="00EC3813">
        <w:rPr>
          <w:rFonts w:ascii="Century Gothic" w:eastAsia="Times New Roman" w:hAnsi="Century Gothic" w:cs="Arial"/>
          <w:b/>
          <w:bCs/>
          <w:color w:val="004F6B"/>
          <w:sz w:val="24"/>
          <w:szCs w:val="24"/>
          <w:lang w:eastAsia="en-GB"/>
        </w:rPr>
        <w:t>Co</w:t>
      </w:r>
      <w:r w:rsidR="00A4561B" w:rsidRPr="00EC3813">
        <w:rPr>
          <w:rFonts w:ascii="Century Gothic" w:eastAsia="Times New Roman" w:hAnsi="Century Gothic" w:cs="Arial"/>
          <w:b/>
          <w:bCs/>
          <w:color w:val="004F6B"/>
          <w:sz w:val="24"/>
          <w:szCs w:val="24"/>
          <w:lang w:eastAsia="en-GB"/>
        </w:rPr>
        <w:t xml:space="preserve">mmunity Engagement Project </w:t>
      </w:r>
      <w:r>
        <w:rPr>
          <w:rFonts w:ascii="Century Gothic" w:eastAsia="Times New Roman" w:hAnsi="Century Gothic" w:cs="Arial"/>
          <w:b/>
          <w:bCs/>
          <w:color w:val="004F6B"/>
          <w:sz w:val="24"/>
          <w:szCs w:val="24"/>
          <w:lang w:eastAsia="en-GB"/>
        </w:rPr>
        <w:t>W</w:t>
      </w:r>
      <w:r w:rsidR="00A4561B" w:rsidRPr="00EC3813">
        <w:rPr>
          <w:rFonts w:ascii="Century Gothic" w:eastAsia="Times New Roman" w:hAnsi="Century Gothic" w:cs="Arial"/>
          <w:b/>
          <w:bCs/>
          <w:color w:val="004F6B"/>
          <w:sz w:val="24"/>
          <w:szCs w:val="24"/>
          <w:lang w:eastAsia="en-GB"/>
        </w:rPr>
        <w:t xml:space="preserve">orker </w:t>
      </w:r>
      <w:r>
        <w:rPr>
          <w:rFonts w:ascii="Century Gothic" w:eastAsia="Times New Roman" w:hAnsi="Century Gothic" w:cs="Arial"/>
          <w:b/>
          <w:bCs/>
          <w:color w:val="004F6B"/>
          <w:sz w:val="24"/>
          <w:szCs w:val="24"/>
          <w:lang w:eastAsia="en-GB"/>
        </w:rPr>
        <w:t>–</w:t>
      </w:r>
      <w:r w:rsidR="007B2C3C" w:rsidRPr="00EC3813">
        <w:rPr>
          <w:rFonts w:ascii="Century Gothic" w:eastAsia="Times New Roman" w:hAnsi="Century Gothic" w:cs="Arial"/>
          <w:b/>
          <w:bCs/>
          <w:color w:val="004F6B"/>
          <w:sz w:val="24"/>
          <w:szCs w:val="24"/>
          <w:lang w:eastAsia="en-GB"/>
        </w:rPr>
        <w:t xml:space="preserve"> </w:t>
      </w:r>
    </w:p>
    <w:p w14:paraId="5AB836DA" w14:textId="5A199770" w:rsidR="003C5444" w:rsidRPr="00EC3813" w:rsidRDefault="003C5444" w:rsidP="00EC3813">
      <w:pPr>
        <w:widowControl w:val="0"/>
        <w:kinsoku w:val="0"/>
        <w:overflowPunct w:val="0"/>
        <w:autoSpaceDE w:val="0"/>
        <w:autoSpaceDN w:val="0"/>
        <w:adjustRightInd w:val="0"/>
        <w:spacing w:after="0" w:line="240" w:lineRule="auto"/>
        <w:jc w:val="right"/>
        <w:outlineLvl w:val="0"/>
        <w:rPr>
          <w:rFonts w:ascii="Century Gothic" w:eastAsiaTheme="minorEastAsia" w:hAnsi="Century Gothic" w:cs="Arial"/>
          <w:b/>
          <w:bCs/>
          <w:color w:val="004F6B"/>
          <w:spacing w:val="-1"/>
          <w:sz w:val="28"/>
          <w:szCs w:val="28"/>
          <w:lang w:eastAsia="en-GB"/>
        </w:rPr>
      </w:pPr>
      <w:r w:rsidRPr="00EC3813">
        <w:rPr>
          <w:rFonts w:ascii="Century Gothic" w:eastAsiaTheme="minorEastAsia" w:hAnsi="Century Gothic" w:cs="Arial"/>
          <w:b/>
          <w:bCs/>
          <w:color w:val="004F6B"/>
          <w:spacing w:val="-1"/>
          <w:sz w:val="28"/>
          <w:szCs w:val="28"/>
          <w:lang w:eastAsia="en-GB"/>
        </w:rPr>
        <w:t>Can</w:t>
      </w:r>
      <w:r w:rsidRPr="00EC3813">
        <w:rPr>
          <w:rFonts w:ascii="Century Gothic" w:eastAsiaTheme="minorEastAsia" w:hAnsi="Century Gothic" w:cs="Arial"/>
          <w:b/>
          <w:bCs/>
          <w:color w:val="004F6B"/>
          <w:spacing w:val="2"/>
          <w:sz w:val="28"/>
          <w:szCs w:val="28"/>
          <w:lang w:eastAsia="en-GB"/>
        </w:rPr>
        <w:t xml:space="preserve"> </w:t>
      </w:r>
      <w:r w:rsidRPr="00EC3813">
        <w:rPr>
          <w:rFonts w:ascii="Century Gothic" w:eastAsiaTheme="minorEastAsia" w:hAnsi="Century Gothic" w:cs="Arial"/>
          <w:b/>
          <w:bCs/>
          <w:color w:val="004F6B"/>
          <w:spacing w:val="-2"/>
          <w:sz w:val="28"/>
          <w:szCs w:val="28"/>
          <w:lang w:eastAsia="en-GB"/>
        </w:rPr>
        <w:t>you</w:t>
      </w:r>
      <w:r w:rsidRPr="00EC3813">
        <w:rPr>
          <w:rFonts w:ascii="Century Gothic" w:eastAsiaTheme="minorEastAsia" w:hAnsi="Century Gothic" w:cs="Arial"/>
          <w:b/>
          <w:bCs/>
          <w:color w:val="004F6B"/>
          <w:sz w:val="28"/>
          <w:szCs w:val="28"/>
          <w:lang w:eastAsia="en-GB"/>
        </w:rPr>
        <w:t xml:space="preserve"> make a</w:t>
      </w:r>
      <w:r w:rsidRPr="00EC3813">
        <w:rPr>
          <w:rFonts w:ascii="Century Gothic" w:eastAsiaTheme="minorEastAsia" w:hAnsi="Century Gothic" w:cs="Arial"/>
          <w:b/>
          <w:bCs/>
          <w:color w:val="004F6B"/>
          <w:spacing w:val="-2"/>
          <w:sz w:val="28"/>
          <w:szCs w:val="28"/>
          <w:lang w:eastAsia="en-GB"/>
        </w:rPr>
        <w:t xml:space="preserve"> </w:t>
      </w:r>
      <w:r w:rsidRPr="00EC3813">
        <w:rPr>
          <w:rFonts w:ascii="Century Gothic" w:eastAsiaTheme="minorEastAsia" w:hAnsi="Century Gothic" w:cs="Arial"/>
          <w:b/>
          <w:bCs/>
          <w:color w:val="004F6B"/>
          <w:spacing w:val="-1"/>
          <w:sz w:val="28"/>
          <w:szCs w:val="28"/>
          <w:lang w:eastAsia="en-GB"/>
        </w:rPr>
        <w:t>difference?</w:t>
      </w:r>
    </w:p>
    <w:p w14:paraId="34D5E964" w14:textId="77777777" w:rsidR="008210E0" w:rsidRPr="00EC3813" w:rsidRDefault="008210E0" w:rsidP="00915A90">
      <w:pPr>
        <w:widowControl w:val="0"/>
        <w:kinsoku w:val="0"/>
        <w:overflowPunct w:val="0"/>
        <w:autoSpaceDE w:val="0"/>
        <w:autoSpaceDN w:val="0"/>
        <w:adjustRightInd w:val="0"/>
        <w:spacing w:after="0" w:line="240" w:lineRule="auto"/>
        <w:outlineLvl w:val="0"/>
        <w:rPr>
          <w:rFonts w:ascii="Century Gothic" w:eastAsiaTheme="minorEastAsia" w:hAnsi="Century Gothic" w:cs="Arial"/>
          <w:b/>
          <w:bCs/>
          <w:color w:val="004F6B"/>
          <w:spacing w:val="-7"/>
          <w:u w:val="thick"/>
          <w:lang w:eastAsia="en-GB"/>
        </w:rPr>
      </w:pPr>
    </w:p>
    <w:p w14:paraId="1B4B4A6F" w14:textId="7863F82F" w:rsidR="00B50A0C" w:rsidRPr="00EC3813" w:rsidRDefault="008210E0" w:rsidP="008210E0">
      <w:pPr>
        <w:shd w:val="clear" w:color="auto" w:fill="FFFFFF"/>
        <w:spacing w:after="150" w:line="240" w:lineRule="auto"/>
        <w:rPr>
          <w:rFonts w:ascii="Century Gothic" w:eastAsia="Times New Roman" w:hAnsi="Century Gothic" w:cs="Arial"/>
          <w:color w:val="004F6B"/>
          <w:sz w:val="24"/>
          <w:szCs w:val="24"/>
          <w:lang w:eastAsia="en-GB"/>
        </w:rPr>
      </w:pPr>
      <w:r w:rsidRPr="00EC3813">
        <w:rPr>
          <w:rFonts w:ascii="Century Gothic" w:eastAsia="Times New Roman" w:hAnsi="Century Gothic" w:cs="Arial"/>
          <w:color w:val="004F6B"/>
          <w:sz w:val="24"/>
          <w:szCs w:val="24"/>
          <w:lang w:eastAsia="en-GB"/>
        </w:rPr>
        <w:t xml:space="preserve">Healthwatch Rochdale are recruiting a Community Engagement Project </w:t>
      </w:r>
      <w:r w:rsidR="00EC3813" w:rsidRPr="00EC3813">
        <w:rPr>
          <w:rFonts w:ascii="Century Gothic" w:eastAsia="Times New Roman" w:hAnsi="Century Gothic" w:cs="Arial"/>
          <w:color w:val="004F6B"/>
          <w:sz w:val="24"/>
          <w:szCs w:val="24"/>
          <w:lang w:eastAsia="en-GB"/>
        </w:rPr>
        <w:t>W</w:t>
      </w:r>
      <w:r w:rsidRPr="00EC3813">
        <w:rPr>
          <w:rFonts w:ascii="Century Gothic" w:eastAsia="Times New Roman" w:hAnsi="Century Gothic" w:cs="Arial"/>
          <w:color w:val="004F6B"/>
          <w:sz w:val="24"/>
          <w:szCs w:val="24"/>
          <w:lang w:eastAsia="en-GB"/>
        </w:rPr>
        <w:t xml:space="preserve">orker within the organisation. </w:t>
      </w:r>
    </w:p>
    <w:p w14:paraId="347C30B5" w14:textId="016394F8" w:rsidR="00535A98" w:rsidRPr="00EC3813" w:rsidRDefault="00EC3813" w:rsidP="00B50A0C">
      <w:pPr>
        <w:shd w:val="clear" w:color="auto" w:fill="FFFFFF"/>
        <w:spacing w:after="150" w:line="240" w:lineRule="auto"/>
        <w:rPr>
          <w:rFonts w:ascii="Century Gothic" w:eastAsia="Times New Roman" w:hAnsi="Century Gothic" w:cs="Arial"/>
          <w:color w:val="004F6B"/>
          <w:sz w:val="24"/>
          <w:szCs w:val="24"/>
          <w:lang w:eastAsia="en-GB"/>
        </w:rPr>
      </w:pPr>
      <w:r>
        <w:rPr>
          <w:rFonts w:ascii="Century Gothic" w:eastAsia="Times New Roman" w:hAnsi="Century Gothic" w:cs="Arial"/>
          <w:color w:val="004F6B"/>
          <w:sz w:val="24"/>
          <w:szCs w:val="24"/>
          <w:lang w:eastAsia="en-GB"/>
        </w:rPr>
        <w:t>Are you i</w:t>
      </w:r>
      <w:r w:rsidR="008210E0" w:rsidRPr="00EC3813">
        <w:rPr>
          <w:rFonts w:ascii="Century Gothic" w:eastAsia="Times New Roman" w:hAnsi="Century Gothic" w:cs="Arial"/>
          <w:color w:val="004F6B"/>
          <w:sz w:val="24"/>
          <w:szCs w:val="24"/>
          <w:lang w:eastAsia="en-GB"/>
        </w:rPr>
        <w:t xml:space="preserve">nterested in Health and social care? Do you love talking to people? Hearing people’s personal experiences? Making a difference? If so, this </w:t>
      </w:r>
      <w:r>
        <w:rPr>
          <w:rFonts w:ascii="Century Gothic" w:eastAsia="Times New Roman" w:hAnsi="Century Gothic" w:cs="Arial"/>
          <w:color w:val="004F6B"/>
          <w:sz w:val="24"/>
          <w:szCs w:val="24"/>
          <w:lang w:eastAsia="en-GB"/>
        </w:rPr>
        <w:t>exciting</w:t>
      </w:r>
      <w:r w:rsidR="008210E0" w:rsidRPr="00EC3813">
        <w:rPr>
          <w:rFonts w:ascii="Century Gothic" w:eastAsia="Times New Roman" w:hAnsi="Century Gothic" w:cs="Arial"/>
          <w:color w:val="004F6B"/>
          <w:sz w:val="24"/>
          <w:szCs w:val="24"/>
          <w:lang w:eastAsia="en-GB"/>
        </w:rPr>
        <w:t xml:space="preserve"> role could be for you</w:t>
      </w:r>
      <w:r>
        <w:rPr>
          <w:rFonts w:ascii="Century Gothic" w:eastAsia="Times New Roman" w:hAnsi="Century Gothic" w:cs="Arial"/>
          <w:color w:val="004F6B"/>
          <w:sz w:val="24"/>
          <w:szCs w:val="24"/>
          <w:lang w:eastAsia="en-GB"/>
        </w:rPr>
        <w:t>!</w:t>
      </w:r>
    </w:p>
    <w:p w14:paraId="243600FA" w14:textId="77777777" w:rsidR="008210E0" w:rsidRPr="00EC3813" w:rsidRDefault="00A4561B" w:rsidP="008210E0">
      <w:pPr>
        <w:shd w:val="clear" w:color="auto" w:fill="FFFFFF"/>
        <w:spacing w:after="150" w:line="240" w:lineRule="auto"/>
        <w:rPr>
          <w:rFonts w:ascii="Century Gothic" w:eastAsia="Times New Roman" w:hAnsi="Century Gothic" w:cs="Arial"/>
          <w:b/>
          <w:bCs/>
          <w:color w:val="004F6B"/>
          <w:lang w:eastAsia="en-GB"/>
        </w:rPr>
      </w:pPr>
      <w:r w:rsidRPr="00EC3813">
        <w:rPr>
          <w:rFonts w:ascii="Century Gothic" w:eastAsia="Times New Roman" w:hAnsi="Century Gothic" w:cs="Arial"/>
          <w:b/>
          <w:bCs/>
          <w:color w:val="004F6B"/>
          <w:sz w:val="21"/>
          <w:szCs w:val="21"/>
          <w:lang w:eastAsia="en-GB"/>
        </w:rPr>
        <w:t xml:space="preserve">Community Engagement Project worker </w:t>
      </w:r>
      <w:r w:rsidR="00915A90" w:rsidRPr="00EC3813">
        <w:rPr>
          <w:rFonts w:ascii="Century Gothic" w:eastAsia="Times New Roman" w:hAnsi="Century Gothic" w:cs="Arial"/>
          <w:b/>
          <w:bCs/>
          <w:color w:val="004F6B"/>
          <w:sz w:val="21"/>
          <w:szCs w:val="21"/>
          <w:lang w:eastAsia="en-GB"/>
        </w:rPr>
        <w:t xml:space="preserve">- </w:t>
      </w:r>
      <w:r w:rsidR="00535A98" w:rsidRPr="00EC3813">
        <w:rPr>
          <w:rFonts w:ascii="Century Gothic" w:eastAsia="Times New Roman" w:hAnsi="Century Gothic" w:cs="Arial"/>
          <w:b/>
          <w:bCs/>
          <w:color w:val="004F6B"/>
          <w:lang w:eastAsia="en-GB"/>
        </w:rPr>
        <w:t>Main purpose of the job</w:t>
      </w:r>
    </w:p>
    <w:p w14:paraId="3BF1B82F" w14:textId="6A954ECE" w:rsidR="008210E0" w:rsidRPr="00EC3813" w:rsidRDefault="00EC3813" w:rsidP="008210E0">
      <w:pPr>
        <w:pStyle w:val="ListParagraph"/>
        <w:numPr>
          <w:ilvl w:val="0"/>
          <w:numId w:val="2"/>
        </w:numPr>
        <w:shd w:val="clear" w:color="auto" w:fill="FFFFFF"/>
        <w:spacing w:after="150" w:line="240" w:lineRule="auto"/>
        <w:rPr>
          <w:rFonts w:ascii="Century Gothic" w:eastAsia="Times New Roman" w:hAnsi="Century Gothic" w:cs="Arial"/>
          <w:bCs/>
          <w:color w:val="004F6B"/>
          <w:lang w:eastAsia="en-GB"/>
        </w:rPr>
      </w:pPr>
      <w:r>
        <w:rPr>
          <w:rFonts w:ascii="Century Gothic" w:hAnsi="Century Gothic" w:cs="Arial"/>
          <w:bCs/>
          <w:color w:val="004F6B"/>
        </w:rPr>
        <w:t>E</w:t>
      </w:r>
      <w:r w:rsidR="008210E0" w:rsidRPr="00EC3813">
        <w:rPr>
          <w:rFonts w:ascii="Century Gothic" w:hAnsi="Century Gothic" w:cs="Arial"/>
          <w:bCs/>
          <w:color w:val="004F6B"/>
        </w:rPr>
        <w:t>ngage with diverse communities to build relationships and increase their involvement with Health and Social Care consultations in Rochdale.</w:t>
      </w:r>
    </w:p>
    <w:p w14:paraId="30736ABF" w14:textId="1480D988" w:rsidR="008210E0" w:rsidRPr="00EC3813" w:rsidRDefault="008210E0" w:rsidP="008210E0">
      <w:pPr>
        <w:pStyle w:val="ListParagraph"/>
        <w:numPr>
          <w:ilvl w:val="0"/>
          <w:numId w:val="2"/>
        </w:numPr>
        <w:rPr>
          <w:rFonts w:ascii="Century Gothic" w:hAnsi="Century Gothic" w:cs="Arial"/>
          <w:bCs/>
          <w:color w:val="004F6B"/>
        </w:rPr>
      </w:pPr>
      <w:r w:rsidRPr="00EC3813">
        <w:rPr>
          <w:rFonts w:ascii="Century Gothic" w:hAnsi="Century Gothic" w:cs="Arial"/>
          <w:bCs/>
          <w:color w:val="004F6B"/>
        </w:rPr>
        <w:t xml:space="preserve">Work with communities </w:t>
      </w:r>
      <w:r w:rsidR="00EC3813">
        <w:rPr>
          <w:rFonts w:ascii="Century Gothic" w:hAnsi="Century Gothic" w:cs="Arial"/>
          <w:bCs/>
          <w:color w:val="004F6B"/>
        </w:rPr>
        <w:t>across</w:t>
      </w:r>
      <w:r w:rsidRPr="00EC3813">
        <w:rPr>
          <w:rFonts w:ascii="Century Gothic" w:hAnsi="Century Gothic" w:cs="Arial"/>
          <w:bCs/>
          <w:color w:val="004F6B"/>
        </w:rPr>
        <w:t xml:space="preserve"> Rochdale to obtain feedback about Health and Social Care in the locality.</w:t>
      </w:r>
    </w:p>
    <w:p w14:paraId="72F4C02B" w14:textId="4DA677C2" w:rsidR="008210E0" w:rsidRPr="00EC3813" w:rsidRDefault="008210E0" w:rsidP="008210E0">
      <w:pPr>
        <w:pStyle w:val="ListParagraph"/>
        <w:numPr>
          <w:ilvl w:val="0"/>
          <w:numId w:val="2"/>
        </w:numPr>
        <w:rPr>
          <w:rFonts w:ascii="Century Gothic" w:hAnsi="Century Gothic" w:cs="Arial"/>
          <w:bCs/>
          <w:color w:val="004F6B"/>
        </w:rPr>
      </w:pPr>
      <w:r w:rsidRPr="00EC3813">
        <w:rPr>
          <w:rFonts w:ascii="Century Gothic" w:hAnsi="Century Gothic" w:cs="Arial"/>
          <w:bCs/>
          <w:color w:val="004F6B"/>
        </w:rPr>
        <w:t>Share and promote information about local Healthwatch Rochdale (HWR) activities, projects and events</w:t>
      </w:r>
      <w:r w:rsidR="00975391" w:rsidRPr="00EC3813">
        <w:rPr>
          <w:rFonts w:ascii="Century Gothic" w:hAnsi="Century Gothic" w:cs="Arial"/>
          <w:bCs/>
          <w:color w:val="004F6B"/>
        </w:rPr>
        <w:t xml:space="preserve">. </w:t>
      </w:r>
    </w:p>
    <w:p w14:paraId="327D20AA" w14:textId="2E25EBD5" w:rsidR="008210E0" w:rsidRPr="00EC3813" w:rsidRDefault="008210E0" w:rsidP="008210E0">
      <w:pPr>
        <w:pStyle w:val="ListParagraph"/>
        <w:numPr>
          <w:ilvl w:val="0"/>
          <w:numId w:val="2"/>
        </w:numPr>
        <w:rPr>
          <w:rFonts w:ascii="Century Gothic" w:hAnsi="Century Gothic" w:cs="Arial"/>
          <w:bCs/>
          <w:color w:val="004F6B"/>
        </w:rPr>
      </w:pPr>
      <w:r w:rsidRPr="00EC3813">
        <w:rPr>
          <w:rFonts w:ascii="Century Gothic" w:hAnsi="Century Gothic" w:cs="Arial"/>
          <w:bCs/>
          <w:color w:val="004F6B"/>
        </w:rPr>
        <w:t>Identify and refer Health and Social Care issues to other organisations where appropriate</w:t>
      </w:r>
      <w:r w:rsidR="00EC3813">
        <w:rPr>
          <w:rFonts w:ascii="Century Gothic" w:hAnsi="Century Gothic" w:cs="Arial"/>
          <w:bCs/>
          <w:color w:val="004F6B"/>
        </w:rPr>
        <w:t>.</w:t>
      </w:r>
    </w:p>
    <w:p w14:paraId="055AFB18" w14:textId="7FD51168" w:rsidR="008210E0" w:rsidRPr="00EC3813" w:rsidRDefault="008210E0" w:rsidP="008210E0">
      <w:pPr>
        <w:pStyle w:val="ListParagraph"/>
        <w:numPr>
          <w:ilvl w:val="0"/>
          <w:numId w:val="2"/>
        </w:numPr>
        <w:rPr>
          <w:rFonts w:ascii="Century Gothic" w:hAnsi="Century Gothic" w:cs="Arial"/>
          <w:bCs/>
          <w:color w:val="004F6B"/>
        </w:rPr>
      </w:pPr>
      <w:r w:rsidRPr="00EC3813">
        <w:rPr>
          <w:rFonts w:ascii="Century Gothic" w:hAnsi="Century Gothic" w:cs="Arial"/>
          <w:bCs/>
          <w:color w:val="004F6B"/>
        </w:rPr>
        <w:t>Support the Chief Executive with operational planning in relation to the HWR engagement work</w:t>
      </w:r>
      <w:r w:rsidR="00EC3813">
        <w:rPr>
          <w:rFonts w:ascii="Century Gothic" w:hAnsi="Century Gothic" w:cs="Arial"/>
          <w:bCs/>
          <w:color w:val="004F6B"/>
        </w:rPr>
        <w:t>.</w:t>
      </w:r>
    </w:p>
    <w:p w14:paraId="1164BAFE" w14:textId="2C09CA7A" w:rsidR="008210E0" w:rsidRPr="00EC3813" w:rsidRDefault="008210E0" w:rsidP="008210E0">
      <w:pPr>
        <w:pStyle w:val="ListParagraph"/>
        <w:numPr>
          <w:ilvl w:val="0"/>
          <w:numId w:val="2"/>
        </w:numPr>
        <w:shd w:val="clear" w:color="auto" w:fill="FFFFFF"/>
        <w:spacing w:after="150" w:line="240" w:lineRule="auto"/>
        <w:rPr>
          <w:rFonts w:ascii="Century Gothic" w:hAnsi="Century Gothic" w:cs="Arial"/>
          <w:bCs/>
          <w:color w:val="004F6B"/>
        </w:rPr>
      </w:pPr>
      <w:r w:rsidRPr="00EC3813">
        <w:rPr>
          <w:rFonts w:ascii="Century Gothic" w:hAnsi="Century Gothic" w:cs="Arial"/>
          <w:bCs/>
          <w:color w:val="004F6B"/>
        </w:rPr>
        <w:t>Enable communities to influence how Health and Social Care decisions about their local area are made</w:t>
      </w:r>
      <w:r w:rsidR="00EC3813">
        <w:rPr>
          <w:rFonts w:ascii="Century Gothic" w:hAnsi="Century Gothic" w:cs="Arial"/>
          <w:bCs/>
          <w:color w:val="004F6B"/>
        </w:rPr>
        <w:t>.</w:t>
      </w:r>
    </w:p>
    <w:p w14:paraId="642A61B5" w14:textId="0EA9825D" w:rsidR="008210E0" w:rsidRPr="00EC3813" w:rsidRDefault="008210E0" w:rsidP="008210E0">
      <w:pPr>
        <w:pStyle w:val="ListParagraph"/>
        <w:numPr>
          <w:ilvl w:val="0"/>
          <w:numId w:val="2"/>
        </w:numPr>
        <w:shd w:val="clear" w:color="auto" w:fill="FFFFFF"/>
        <w:spacing w:after="150" w:line="240" w:lineRule="auto"/>
        <w:rPr>
          <w:rFonts w:ascii="Century Gothic" w:hAnsi="Century Gothic" w:cs="Arial"/>
          <w:bCs/>
          <w:color w:val="004F6B"/>
        </w:rPr>
      </w:pPr>
      <w:r w:rsidRPr="00EC3813">
        <w:rPr>
          <w:rFonts w:ascii="Century Gothic" w:hAnsi="Century Gothic" w:cs="Arial"/>
          <w:bCs/>
          <w:color w:val="004F6B"/>
        </w:rPr>
        <w:t>Support in developing the skills and knowledge of communities so they become involved with Health and Social Care projects</w:t>
      </w:r>
      <w:r w:rsidR="00EC3813">
        <w:rPr>
          <w:rFonts w:ascii="Century Gothic" w:hAnsi="Century Gothic" w:cs="Arial"/>
          <w:bCs/>
          <w:color w:val="004F6B"/>
        </w:rPr>
        <w:t>.</w:t>
      </w:r>
    </w:p>
    <w:p w14:paraId="37884D97" w14:textId="5A820579" w:rsidR="00535A98" w:rsidRPr="00EC3813" w:rsidRDefault="008210E0" w:rsidP="00535A98">
      <w:pPr>
        <w:pStyle w:val="ListParagraph"/>
        <w:numPr>
          <w:ilvl w:val="0"/>
          <w:numId w:val="2"/>
        </w:numPr>
        <w:shd w:val="clear" w:color="auto" w:fill="FFFFFF"/>
        <w:spacing w:after="150" w:line="240" w:lineRule="auto"/>
        <w:rPr>
          <w:rFonts w:ascii="Century Gothic" w:hAnsi="Century Gothic" w:cs="Arial"/>
          <w:bCs/>
          <w:color w:val="004F6B"/>
        </w:rPr>
      </w:pPr>
      <w:r w:rsidRPr="00EC3813">
        <w:rPr>
          <w:rFonts w:ascii="Century Gothic" w:hAnsi="Century Gothic" w:cs="Arial"/>
          <w:bCs/>
          <w:color w:val="004F6B"/>
        </w:rPr>
        <w:t>Deliver projects which raise awareness of Health and Social Care priorities to different neighbourhoods and communities in Rochdale.</w:t>
      </w:r>
      <w:r w:rsidR="00915A90" w:rsidRPr="00EC3813">
        <w:rPr>
          <w:rFonts w:ascii="Century Gothic" w:eastAsia="Times New Roman" w:hAnsi="Century Gothic" w:cs="Arial"/>
          <w:color w:val="004F6B"/>
          <w:lang w:eastAsia="en-GB"/>
        </w:rPr>
        <w:t xml:space="preserve"> </w:t>
      </w:r>
    </w:p>
    <w:p w14:paraId="03157B7E" w14:textId="211D3C8B" w:rsidR="00535A98" w:rsidRPr="00EC3813" w:rsidRDefault="00535A98" w:rsidP="00535A98">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b/>
          <w:bCs/>
          <w:color w:val="004F6B"/>
          <w:lang w:eastAsia="en-GB"/>
        </w:rPr>
        <w:t xml:space="preserve">The key tasks and functions of this role are detailed in the </w:t>
      </w:r>
      <w:r w:rsidR="008210E0" w:rsidRPr="00EC3813">
        <w:rPr>
          <w:rFonts w:ascii="Century Gothic" w:eastAsia="Times New Roman" w:hAnsi="Century Gothic" w:cs="Arial"/>
          <w:b/>
          <w:bCs/>
          <w:color w:val="004F6B"/>
          <w:sz w:val="21"/>
          <w:szCs w:val="21"/>
          <w:lang w:eastAsia="en-GB"/>
        </w:rPr>
        <w:t xml:space="preserve">Community </w:t>
      </w:r>
      <w:r w:rsidR="00EC3813">
        <w:rPr>
          <w:rFonts w:ascii="Century Gothic" w:eastAsia="Times New Roman" w:hAnsi="Century Gothic" w:cs="Arial"/>
          <w:b/>
          <w:bCs/>
          <w:color w:val="004F6B"/>
          <w:sz w:val="21"/>
          <w:szCs w:val="21"/>
          <w:lang w:eastAsia="en-GB"/>
        </w:rPr>
        <w:t>E</w:t>
      </w:r>
      <w:r w:rsidR="008210E0" w:rsidRPr="00EC3813">
        <w:rPr>
          <w:rFonts w:ascii="Century Gothic" w:eastAsia="Times New Roman" w:hAnsi="Century Gothic" w:cs="Arial"/>
          <w:b/>
          <w:bCs/>
          <w:color w:val="004F6B"/>
          <w:sz w:val="21"/>
          <w:szCs w:val="21"/>
          <w:lang w:eastAsia="en-GB"/>
        </w:rPr>
        <w:t xml:space="preserve">ngagement </w:t>
      </w:r>
      <w:r w:rsidR="00EC3813">
        <w:rPr>
          <w:rFonts w:ascii="Century Gothic" w:eastAsia="Times New Roman" w:hAnsi="Century Gothic" w:cs="Arial"/>
          <w:b/>
          <w:bCs/>
          <w:color w:val="004F6B"/>
          <w:sz w:val="21"/>
          <w:szCs w:val="21"/>
          <w:lang w:eastAsia="en-GB"/>
        </w:rPr>
        <w:t>P</w:t>
      </w:r>
      <w:r w:rsidR="008210E0" w:rsidRPr="00EC3813">
        <w:rPr>
          <w:rFonts w:ascii="Century Gothic" w:eastAsia="Times New Roman" w:hAnsi="Century Gothic" w:cs="Arial"/>
          <w:b/>
          <w:bCs/>
          <w:color w:val="004F6B"/>
          <w:sz w:val="21"/>
          <w:szCs w:val="21"/>
          <w:lang w:eastAsia="en-GB"/>
        </w:rPr>
        <w:t xml:space="preserve">roject </w:t>
      </w:r>
      <w:r w:rsidR="00EC3813">
        <w:rPr>
          <w:rFonts w:ascii="Century Gothic" w:eastAsia="Times New Roman" w:hAnsi="Century Gothic" w:cs="Arial"/>
          <w:b/>
          <w:bCs/>
          <w:color w:val="004F6B"/>
          <w:sz w:val="21"/>
          <w:szCs w:val="21"/>
          <w:lang w:eastAsia="en-GB"/>
        </w:rPr>
        <w:t>W</w:t>
      </w:r>
      <w:r w:rsidR="008210E0" w:rsidRPr="00EC3813">
        <w:rPr>
          <w:rFonts w:ascii="Century Gothic" w:eastAsia="Times New Roman" w:hAnsi="Century Gothic" w:cs="Arial"/>
          <w:b/>
          <w:bCs/>
          <w:color w:val="004F6B"/>
          <w:sz w:val="21"/>
          <w:szCs w:val="21"/>
          <w:lang w:eastAsia="en-GB"/>
        </w:rPr>
        <w:t xml:space="preserve">orker </w:t>
      </w:r>
      <w:r w:rsidRPr="00EC3813">
        <w:rPr>
          <w:rFonts w:ascii="Century Gothic" w:eastAsia="Times New Roman" w:hAnsi="Century Gothic" w:cs="Arial"/>
          <w:b/>
          <w:bCs/>
          <w:color w:val="004F6B"/>
          <w:lang w:eastAsia="en-GB"/>
        </w:rPr>
        <w:t>Job Description and Role Specification.</w:t>
      </w:r>
    </w:p>
    <w:p w14:paraId="2CC3ACF9" w14:textId="08D27ED6" w:rsidR="007B2C3C" w:rsidRPr="00EC3813" w:rsidRDefault="008210E0" w:rsidP="00535A98">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b/>
          <w:bCs/>
          <w:color w:val="004F6B"/>
          <w:lang w:eastAsia="en-GB"/>
        </w:rPr>
        <w:t>C</w:t>
      </w:r>
      <w:r w:rsidR="007B2C3C" w:rsidRPr="00EC3813">
        <w:rPr>
          <w:rFonts w:ascii="Century Gothic" w:eastAsia="Times New Roman" w:hAnsi="Century Gothic" w:cs="Arial"/>
          <w:b/>
          <w:bCs/>
          <w:color w:val="004F6B"/>
          <w:lang w:eastAsia="en-GB"/>
        </w:rPr>
        <w:t>ontract</w:t>
      </w:r>
      <w:r w:rsidR="007B2C3C" w:rsidRPr="00EC3813">
        <w:rPr>
          <w:rFonts w:ascii="Century Gothic" w:eastAsia="Times New Roman" w:hAnsi="Century Gothic" w:cs="Arial"/>
          <w:color w:val="004F6B"/>
          <w:lang w:eastAsia="en-GB"/>
        </w:rPr>
        <w:t xml:space="preserve"> </w:t>
      </w:r>
      <w:r w:rsidRPr="00EC3813">
        <w:rPr>
          <w:rFonts w:ascii="Century Gothic" w:eastAsia="Times New Roman" w:hAnsi="Century Gothic" w:cs="Arial"/>
          <w:color w:val="004F6B"/>
          <w:lang w:eastAsia="en-GB"/>
        </w:rPr>
        <w:t xml:space="preserve">– Permanent </w:t>
      </w:r>
    </w:p>
    <w:p w14:paraId="46BDD099" w14:textId="55F4687F" w:rsidR="00915A90" w:rsidRPr="00EC3813" w:rsidRDefault="00915A90" w:rsidP="00535A98">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b/>
          <w:bCs/>
          <w:color w:val="004F6B"/>
          <w:lang w:eastAsia="en-GB"/>
        </w:rPr>
        <w:t>Start Date</w:t>
      </w:r>
      <w:r w:rsidRPr="00EC3813">
        <w:rPr>
          <w:rFonts w:ascii="Century Gothic" w:eastAsia="Times New Roman" w:hAnsi="Century Gothic" w:cs="Arial"/>
          <w:color w:val="004F6B"/>
          <w:lang w:eastAsia="en-GB"/>
        </w:rPr>
        <w:t xml:space="preserve"> – Immediate</w:t>
      </w:r>
    </w:p>
    <w:p w14:paraId="307FD244" w14:textId="73BC89ED" w:rsidR="00535A98" w:rsidRPr="00EC3813" w:rsidRDefault="00535A98" w:rsidP="00535A98">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b/>
          <w:bCs/>
          <w:color w:val="004F6B"/>
          <w:lang w:eastAsia="en-GB"/>
        </w:rPr>
        <w:t>Hours</w:t>
      </w:r>
      <w:r w:rsidRPr="00EC3813">
        <w:rPr>
          <w:rFonts w:ascii="Century Gothic" w:eastAsia="Times New Roman" w:hAnsi="Century Gothic" w:cs="Arial"/>
          <w:color w:val="004F6B"/>
          <w:lang w:eastAsia="en-GB"/>
        </w:rPr>
        <w:t xml:space="preserve">: </w:t>
      </w:r>
      <w:r w:rsidR="0060023B" w:rsidRPr="00EC3813">
        <w:rPr>
          <w:rFonts w:ascii="Century Gothic" w:eastAsia="Times New Roman" w:hAnsi="Century Gothic" w:cs="Arial"/>
          <w:color w:val="004F6B"/>
          <w:lang w:eastAsia="en-GB"/>
        </w:rPr>
        <w:t>1</w:t>
      </w:r>
      <w:r w:rsidR="001D4F4C">
        <w:rPr>
          <w:rFonts w:ascii="Century Gothic" w:eastAsia="Times New Roman" w:hAnsi="Century Gothic" w:cs="Arial"/>
          <w:color w:val="004F6B"/>
          <w:lang w:eastAsia="en-GB"/>
        </w:rPr>
        <w:t>8</w:t>
      </w:r>
      <w:r w:rsidR="007B2C3C" w:rsidRPr="00EC3813">
        <w:rPr>
          <w:rFonts w:ascii="Century Gothic" w:eastAsia="Times New Roman" w:hAnsi="Century Gothic" w:cs="Arial"/>
          <w:color w:val="004F6B"/>
          <w:lang w:eastAsia="en-GB"/>
        </w:rPr>
        <w:t xml:space="preserve"> hours per week – Set working week </w:t>
      </w:r>
      <w:r w:rsidR="008210E0" w:rsidRPr="00EC3813">
        <w:rPr>
          <w:rFonts w:ascii="Century Gothic" w:eastAsia="Times New Roman" w:hAnsi="Century Gothic" w:cs="Arial"/>
          <w:color w:val="004F6B"/>
          <w:lang w:eastAsia="en-GB"/>
        </w:rPr>
        <w:t xml:space="preserve">TBC </w:t>
      </w:r>
    </w:p>
    <w:p w14:paraId="32B23A2B" w14:textId="7E5C5B5B" w:rsidR="00535A98" w:rsidRPr="00EC3813" w:rsidRDefault="00535A98" w:rsidP="0060023B">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b/>
          <w:bCs/>
          <w:color w:val="004F6B"/>
          <w:lang w:eastAsia="en-GB"/>
        </w:rPr>
        <w:t>Location</w:t>
      </w:r>
      <w:r w:rsidRPr="00EC3813">
        <w:rPr>
          <w:rFonts w:ascii="Century Gothic" w:eastAsia="Times New Roman" w:hAnsi="Century Gothic" w:cs="Arial"/>
          <w:color w:val="004F6B"/>
          <w:lang w:eastAsia="en-GB"/>
        </w:rPr>
        <w:t xml:space="preserve">: </w:t>
      </w:r>
      <w:r w:rsidR="0060023B" w:rsidRPr="00EC3813">
        <w:rPr>
          <w:rFonts w:ascii="Century Gothic" w:eastAsia="Times New Roman" w:hAnsi="Century Gothic" w:cs="Arial"/>
          <w:color w:val="004F6B"/>
          <w:lang w:eastAsia="en-GB"/>
        </w:rPr>
        <w:t xml:space="preserve">No. 2 The Esplanade, Second Floor, Suite </w:t>
      </w:r>
      <w:proofErr w:type="gramStart"/>
      <w:r w:rsidR="0060023B" w:rsidRPr="00EC3813">
        <w:rPr>
          <w:rFonts w:ascii="Century Gothic" w:eastAsia="Times New Roman" w:hAnsi="Century Gothic" w:cs="Arial"/>
          <w:color w:val="004F6B"/>
          <w:lang w:eastAsia="en-GB"/>
        </w:rPr>
        <w:t>5 ,</w:t>
      </w:r>
      <w:proofErr w:type="gramEnd"/>
      <w:r w:rsidR="0060023B" w:rsidRPr="00EC3813">
        <w:rPr>
          <w:rFonts w:ascii="Century Gothic" w:eastAsia="Times New Roman" w:hAnsi="Century Gothic" w:cs="Arial"/>
          <w:color w:val="004F6B"/>
          <w:lang w:eastAsia="en-GB"/>
        </w:rPr>
        <w:t xml:space="preserve"> Rochdale, OL16 1AE</w:t>
      </w:r>
    </w:p>
    <w:p w14:paraId="7A6E57B0" w14:textId="5A4684E9" w:rsidR="00535A98" w:rsidRPr="00EC3813" w:rsidRDefault="001D4F4C" w:rsidP="00535A98">
      <w:pPr>
        <w:shd w:val="clear" w:color="auto" w:fill="FFFFFF"/>
        <w:spacing w:after="150" w:line="240" w:lineRule="auto"/>
        <w:rPr>
          <w:rFonts w:ascii="Century Gothic" w:eastAsia="Times New Roman" w:hAnsi="Century Gothic" w:cs="Arial"/>
          <w:color w:val="004F6B"/>
          <w:lang w:eastAsia="en-GB"/>
        </w:rPr>
      </w:pPr>
      <w:r>
        <w:rPr>
          <w:rFonts w:ascii="Century Gothic" w:eastAsia="Times New Roman" w:hAnsi="Century Gothic" w:cs="Arial"/>
          <w:b/>
          <w:bCs/>
          <w:color w:val="004F6B"/>
          <w:lang w:eastAsia="en-GB"/>
        </w:rPr>
        <w:t>Benefits</w:t>
      </w:r>
      <w:r w:rsidR="00535A98" w:rsidRPr="00EC3813">
        <w:rPr>
          <w:rFonts w:ascii="Century Gothic" w:eastAsia="Times New Roman" w:hAnsi="Century Gothic" w:cs="Arial"/>
          <w:color w:val="004F6B"/>
          <w:lang w:eastAsia="en-GB"/>
        </w:rPr>
        <w:t xml:space="preserve">: </w:t>
      </w:r>
      <w:r w:rsidR="007B2C3C" w:rsidRPr="00EC3813">
        <w:rPr>
          <w:rFonts w:ascii="Century Gothic" w:eastAsia="Times New Roman" w:hAnsi="Century Gothic" w:cs="Arial"/>
          <w:color w:val="004F6B"/>
          <w:lang w:eastAsia="en-GB"/>
        </w:rPr>
        <w:t xml:space="preserve"> </w:t>
      </w:r>
      <w:r>
        <w:rPr>
          <w:rFonts w:ascii="Century Gothic" w:eastAsia="Times New Roman" w:hAnsi="Century Gothic" w:cs="Arial"/>
          <w:color w:val="004F6B"/>
          <w:lang w:eastAsia="en-GB"/>
        </w:rPr>
        <w:t>P</w:t>
      </w:r>
      <w:r w:rsidR="007B2C3C" w:rsidRPr="00EC3813">
        <w:rPr>
          <w:rFonts w:ascii="Century Gothic" w:eastAsia="Times New Roman" w:hAnsi="Century Gothic" w:cs="Arial"/>
          <w:color w:val="004F6B"/>
          <w:lang w:eastAsia="en-GB"/>
        </w:rPr>
        <w:t xml:space="preserve">ension contribution </w:t>
      </w:r>
      <w:r w:rsidR="008210E0" w:rsidRPr="00EC3813">
        <w:rPr>
          <w:rFonts w:ascii="Century Gothic" w:eastAsia="Times New Roman" w:hAnsi="Century Gothic" w:cs="Arial"/>
          <w:color w:val="004F6B"/>
          <w:lang w:eastAsia="en-GB"/>
        </w:rPr>
        <w:t>(</w:t>
      </w:r>
      <w:r w:rsidR="00EC3813">
        <w:rPr>
          <w:rFonts w:ascii="Century Gothic" w:eastAsia="Times New Roman" w:hAnsi="Century Gothic" w:cs="Arial"/>
          <w:color w:val="004F6B"/>
          <w:lang w:eastAsia="en-GB"/>
        </w:rPr>
        <w:t xml:space="preserve">includes </w:t>
      </w:r>
      <w:r w:rsidR="007B2C3C" w:rsidRPr="00EC3813">
        <w:rPr>
          <w:rFonts w:ascii="Century Gothic" w:eastAsia="Times New Roman" w:hAnsi="Century Gothic" w:cs="Arial"/>
          <w:color w:val="004F6B"/>
          <w:lang w:eastAsia="en-GB"/>
        </w:rPr>
        <w:t>staff benefits after probationary period has been passed</w:t>
      </w:r>
      <w:r w:rsidR="00975391" w:rsidRPr="00EC3813">
        <w:rPr>
          <w:rFonts w:ascii="Century Gothic" w:eastAsia="Times New Roman" w:hAnsi="Century Gothic" w:cs="Arial"/>
          <w:color w:val="004F6B"/>
          <w:lang w:eastAsia="en-GB"/>
        </w:rPr>
        <w:t xml:space="preserve">, including </w:t>
      </w:r>
      <w:r w:rsidR="00EC3813">
        <w:rPr>
          <w:rFonts w:ascii="Century Gothic" w:eastAsia="Times New Roman" w:hAnsi="Century Gothic" w:cs="Arial"/>
          <w:color w:val="004F6B"/>
          <w:lang w:eastAsia="en-GB"/>
        </w:rPr>
        <w:t>S</w:t>
      </w:r>
      <w:r w:rsidR="00975391" w:rsidRPr="00EC3813">
        <w:rPr>
          <w:rFonts w:ascii="Century Gothic" w:eastAsia="Times New Roman" w:hAnsi="Century Gothic" w:cs="Arial"/>
          <w:color w:val="004F6B"/>
          <w:lang w:eastAsia="en-GB"/>
        </w:rPr>
        <w:t xml:space="preserve">imply </w:t>
      </w:r>
      <w:r w:rsidR="00EC3813">
        <w:rPr>
          <w:rFonts w:ascii="Century Gothic" w:eastAsia="Times New Roman" w:hAnsi="Century Gothic" w:cs="Arial"/>
          <w:color w:val="004F6B"/>
          <w:lang w:eastAsia="en-GB"/>
        </w:rPr>
        <w:t>H</w:t>
      </w:r>
      <w:r w:rsidR="00975391" w:rsidRPr="00EC3813">
        <w:rPr>
          <w:rFonts w:ascii="Century Gothic" w:eastAsia="Times New Roman" w:hAnsi="Century Gothic" w:cs="Arial"/>
          <w:color w:val="004F6B"/>
          <w:lang w:eastAsia="en-GB"/>
        </w:rPr>
        <w:t>ealth plan)</w:t>
      </w:r>
      <w:r>
        <w:rPr>
          <w:rFonts w:ascii="Century Gothic" w:eastAsia="Times New Roman" w:hAnsi="Century Gothic" w:cs="Arial"/>
          <w:color w:val="004F6B"/>
          <w:lang w:eastAsia="en-GB"/>
        </w:rPr>
        <w:t>, Fuel remuneration and Training opportunities</w:t>
      </w:r>
    </w:p>
    <w:p w14:paraId="7626F37F" w14:textId="6BCA5341" w:rsidR="00535A98" w:rsidRPr="00EC3813" w:rsidRDefault="00535A98" w:rsidP="00535A98">
      <w:pPr>
        <w:shd w:val="clear" w:color="auto" w:fill="FFFFFF"/>
        <w:spacing w:after="150" w:line="240" w:lineRule="auto"/>
        <w:rPr>
          <w:rFonts w:ascii="Century Gothic" w:eastAsiaTheme="minorEastAsia" w:hAnsi="Century Gothic" w:cs="Arial"/>
          <w:color w:val="004F6B"/>
          <w:lang w:eastAsia="en-GB"/>
        </w:rPr>
      </w:pPr>
      <w:r w:rsidRPr="00EC3813">
        <w:rPr>
          <w:rFonts w:ascii="Century Gothic" w:eastAsia="Times New Roman" w:hAnsi="Century Gothic" w:cs="Arial"/>
          <w:b/>
          <w:bCs/>
          <w:color w:val="004F6B"/>
          <w:lang w:eastAsia="en-GB"/>
        </w:rPr>
        <w:t>Closing Date</w:t>
      </w:r>
      <w:r w:rsidRPr="00EC3813">
        <w:rPr>
          <w:rFonts w:ascii="Century Gothic" w:eastAsia="Times New Roman" w:hAnsi="Century Gothic" w:cs="Arial"/>
          <w:color w:val="004F6B"/>
          <w:lang w:eastAsia="en-GB"/>
        </w:rPr>
        <w:t xml:space="preserve"> - </w:t>
      </w:r>
      <w:r w:rsidRPr="00EC3813">
        <w:rPr>
          <w:rFonts w:ascii="Century Gothic" w:eastAsia="Times New Roman" w:hAnsi="Century Gothic" w:cs="Arial"/>
          <w:b/>
          <w:bCs/>
          <w:color w:val="004F6B"/>
          <w:lang w:eastAsia="en-GB"/>
        </w:rPr>
        <w:t>5</w:t>
      </w:r>
      <w:r w:rsidRPr="00EC3813">
        <w:rPr>
          <w:rFonts w:ascii="Century Gothic" w:eastAsiaTheme="minorEastAsia" w:hAnsi="Century Gothic" w:cs="Arial"/>
          <w:b/>
          <w:bCs/>
          <w:color w:val="004F6B"/>
          <w:lang w:eastAsia="en-GB"/>
        </w:rPr>
        <w:t>pm</w:t>
      </w:r>
      <w:r w:rsidRPr="00EC3813">
        <w:rPr>
          <w:rFonts w:ascii="Century Gothic" w:eastAsiaTheme="minorEastAsia" w:hAnsi="Century Gothic" w:cs="Arial"/>
          <w:color w:val="004F6B"/>
          <w:lang w:eastAsia="en-GB"/>
        </w:rPr>
        <w:t xml:space="preserve"> </w:t>
      </w:r>
      <w:r w:rsidRPr="00EC3813">
        <w:rPr>
          <w:rFonts w:ascii="Century Gothic" w:eastAsiaTheme="minorEastAsia" w:hAnsi="Century Gothic" w:cs="Arial"/>
          <w:b/>
          <w:bCs/>
          <w:color w:val="004F6B"/>
          <w:lang w:eastAsia="en-GB"/>
        </w:rPr>
        <w:t xml:space="preserve">on </w:t>
      </w:r>
      <w:r w:rsidR="00975391" w:rsidRPr="00EC3813">
        <w:rPr>
          <w:rFonts w:ascii="Century Gothic" w:eastAsiaTheme="minorEastAsia" w:hAnsi="Century Gothic" w:cs="Arial"/>
          <w:b/>
          <w:bCs/>
          <w:color w:val="004F6B"/>
          <w:lang w:eastAsia="en-GB"/>
        </w:rPr>
        <w:t xml:space="preserve">Friday </w:t>
      </w:r>
      <w:r w:rsidR="001D4F4C">
        <w:rPr>
          <w:rFonts w:ascii="Century Gothic" w:eastAsiaTheme="minorEastAsia" w:hAnsi="Century Gothic" w:cs="Arial"/>
          <w:b/>
          <w:bCs/>
          <w:color w:val="004F6B"/>
          <w:lang w:eastAsia="en-GB"/>
        </w:rPr>
        <w:t>28</w:t>
      </w:r>
      <w:r w:rsidR="00975391" w:rsidRPr="00EC3813">
        <w:rPr>
          <w:rFonts w:ascii="Century Gothic" w:eastAsiaTheme="minorEastAsia" w:hAnsi="Century Gothic" w:cs="Arial"/>
          <w:b/>
          <w:bCs/>
          <w:color w:val="004F6B"/>
          <w:vertAlign w:val="superscript"/>
          <w:lang w:eastAsia="en-GB"/>
        </w:rPr>
        <w:t>th</w:t>
      </w:r>
      <w:r w:rsidR="00975391" w:rsidRPr="00EC3813">
        <w:rPr>
          <w:rFonts w:ascii="Century Gothic" w:eastAsiaTheme="minorEastAsia" w:hAnsi="Century Gothic" w:cs="Arial"/>
          <w:b/>
          <w:bCs/>
          <w:color w:val="004F6B"/>
          <w:lang w:eastAsia="en-GB"/>
        </w:rPr>
        <w:t xml:space="preserve"> June</w:t>
      </w:r>
      <w:r w:rsidR="00EC3813">
        <w:rPr>
          <w:rFonts w:ascii="Century Gothic" w:eastAsiaTheme="minorEastAsia" w:hAnsi="Century Gothic" w:cs="Arial"/>
          <w:b/>
          <w:bCs/>
          <w:color w:val="004F6B"/>
          <w:lang w:eastAsia="en-GB"/>
        </w:rPr>
        <w:t xml:space="preserve"> 2024.</w:t>
      </w:r>
    </w:p>
    <w:p w14:paraId="029C399B" w14:textId="77777777" w:rsidR="001D4F4C" w:rsidRDefault="00535A98" w:rsidP="00535A98">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r w:rsidRPr="00EC3813">
        <w:rPr>
          <w:rFonts w:ascii="Century Gothic" w:eastAsiaTheme="minorEastAsia" w:hAnsi="Century Gothic" w:cs="Arial"/>
          <w:color w:val="004F6B"/>
          <w:lang w:eastAsia="en-GB"/>
        </w:rPr>
        <w:t xml:space="preserve">Interviews will be held </w:t>
      </w:r>
      <w:r w:rsidR="0060023B" w:rsidRPr="00EC3813">
        <w:rPr>
          <w:rFonts w:ascii="Century Gothic" w:eastAsiaTheme="minorEastAsia" w:hAnsi="Century Gothic" w:cs="Arial"/>
          <w:color w:val="004F6B"/>
          <w:lang w:eastAsia="en-GB"/>
        </w:rPr>
        <w:t>at the Healthwatch Rochdale office</w:t>
      </w:r>
      <w:r w:rsidR="001D4F4C">
        <w:rPr>
          <w:rFonts w:ascii="Century Gothic" w:eastAsiaTheme="minorEastAsia" w:hAnsi="Century Gothic" w:cs="Arial"/>
          <w:color w:val="004F6B"/>
          <w:lang w:eastAsia="en-GB"/>
        </w:rPr>
        <w:t xml:space="preserve"> - TBC</w:t>
      </w:r>
      <w:r w:rsidR="00975391" w:rsidRPr="00EC3813">
        <w:rPr>
          <w:rFonts w:ascii="Century Gothic" w:eastAsiaTheme="minorEastAsia" w:hAnsi="Century Gothic" w:cs="Arial"/>
          <w:color w:val="004F6B"/>
          <w:lang w:eastAsia="en-GB"/>
        </w:rPr>
        <w:t>.</w:t>
      </w:r>
      <w:r w:rsidRPr="00EC3813">
        <w:rPr>
          <w:rFonts w:ascii="Century Gothic" w:eastAsiaTheme="minorEastAsia" w:hAnsi="Century Gothic" w:cs="Arial"/>
          <w:color w:val="004F6B"/>
          <w:lang w:eastAsia="en-GB"/>
        </w:rPr>
        <w:t xml:space="preserve"> </w:t>
      </w:r>
    </w:p>
    <w:p w14:paraId="1F3AE9C4" w14:textId="5E65CDFD" w:rsidR="00535A98" w:rsidRPr="001D4F4C" w:rsidRDefault="00535A98" w:rsidP="00535A98">
      <w:pPr>
        <w:widowControl w:val="0"/>
        <w:kinsoku w:val="0"/>
        <w:overflowPunct w:val="0"/>
        <w:autoSpaceDE w:val="0"/>
        <w:autoSpaceDN w:val="0"/>
        <w:adjustRightInd w:val="0"/>
        <w:spacing w:after="0" w:line="252" w:lineRule="exact"/>
        <w:rPr>
          <w:rFonts w:ascii="Century Gothic" w:eastAsiaTheme="minorEastAsia" w:hAnsi="Century Gothic" w:cs="Arial"/>
          <w:color w:val="004F6B"/>
          <w:sz w:val="20"/>
          <w:szCs w:val="20"/>
          <w:lang w:eastAsia="en-GB"/>
        </w:rPr>
      </w:pPr>
      <w:r w:rsidRPr="001D4F4C">
        <w:rPr>
          <w:rFonts w:ascii="Century Gothic" w:eastAsiaTheme="minorEastAsia" w:hAnsi="Century Gothic" w:cs="Arial"/>
          <w:color w:val="004F6B"/>
          <w:sz w:val="20"/>
          <w:szCs w:val="20"/>
          <w:lang w:eastAsia="en-GB"/>
        </w:rPr>
        <w:t xml:space="preserve">Short listed applicants will be expected to carry out </w:t>
      </w:r>
      <w:r w:rsidR="007B2C3C" w:rsidRPr="001D4F4C">
        <w:rPr>
          <w:rFonts w:ascii="Century Gothic" w:eastAsiaTheme="minorEastAsia" w:hAnsi="Century Gothic" w:cs="Arial"/>
          <w:color w:val="004F6B"/>
          <w:sz w:val="20"/>
          <w:szCs w:val="20"/>
          <w:lang w:eastAsia="en-GB"/>
        </w:rPr>
        <w:t xml:space="preserve">specific set tasks prior to their interview. </w:t>
      </w:r>
    </w:p>
    <w:p w14:paraId="415ED731" w14:textId="77777777" w:rsidR="00975391" w:rsidRPr="00EC3813" w:rsidRDefault="00E72F81" w:rsidP="00E72F81">
      <w:pPr>
        <w:shd w:val="clear" w:color="auto" w:fill="FFFFFF"/>
        <w:spacing w:after="150" w:line="240" w:lineRule="auto"/>
        <w:rPr>
          <w:rFonts w:ascii="Century Gothic" w:eastAsia="Times New Roman" w:hAnsi="Century Gothic" w:cs="Arial"/>
          <w:b/>
          <w:bCs/>
          <w:color w:val="004F6B"/>
          <w:lang w:eastAsia="en-GB"/>
        </w:rPr>
      </w:pPr>
      <w:r w:rsidRPr="00EC3813">
        <w:rPr>
          <w:rFonts w:ascii="Century Gothic" w:eastAsia="Times New Roman" w:hAnsi="Century Gothic" w:cs="Arial"/>
          <w:b/>
          <w:bCs/>
          <w:color w:val="004F6B"/>
          <w:lang w:eastAsia="en-GB"/>
        </w:rPr>
        <w:lastRenderedPageBreak/>
        <w:t xml:space="preserve">How do I apply   </w:t>
      </w:r>
    </w:p>
    <w:p w14:paraId="0A352E3B" w14:textId="60F59ACE" w:rsidR="00975391" w:rsidRPr="00EC3813" w:rsidRDefault="003C5444" w:rsidP="00975391">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bookmarkStart w:id="0" w:name="_Hlk33009381"/>
      <w:r w:rsidRPr="00EC3813">
        <w:rPr>
          <w:rFonts w:ascii="Century Gothic" w:eastAsiaTheme="minorEastAsia" w:hAnsi="Century Gothic" w:cs="Arial"/>
          <w:color w:val="004F6B"/>
          <w:lang w:eastAsia="en-GB"/>
        </w:rPr>
        <w:t xml:space="preserve">Please </w:t>
      </w:r>
      <w:r w:rsidR="00975391" w:rsidRPr="00EC3813">
        <w:rPr>
          <w:rFonts w:ascii="Century Gothic" w:eastAsiaTheme="minorEastAsia" w:hAnsi="Century Gothic" w:cs="Arial"/>
          <w:color w:val="004F6B"/>
          <w:lang w:eastAsia="en-GB"/>
        </w:rPr>
        <w:t xml:space="preserve">send your CV and </w:t>
      </w:r>
      <w:r w:rsidR="00C0018D" w:rsidRPr="00EC3813">
        <w:rPr>
          <w:rFonts w:ascii="Century Gothic" w:eastAsiaTheme="minorEastAsia" w:hAnsi="Century Gothic" w:cs="Arial"/>
          <w:color w:val="004F6B"/>
          <w:lang w:eastAsia="en-GB"/>
        </w:rPr>
        <w:t>monitoring form by</w:t>
      </w:r>
      <w:r w:rsidR="00535A98" w:rsidRPr="00EC3813">
        <w:rPr>
          <w:rFonts w:ascii="Century Gothic" w:eastAsiaTheme="minorEastAsia" w:hAnsi="Century Gothic" w:cs="Arial"/>
          <w:color w:val="004F6B"/>
          <w:lang w:eastAsia="en-GB"/>
        </w:rPr>
        <w:t xml:space="preserve"> the deadlines above </w:t>
      </w:r>
      <w:r w:rsidRPr="00EC3813">
        <w:rPr>
          <w:rFonts w:ascii="Century Gothic" w:eastAsiaTheme="minorEastAsia" w:hAnsi="Century Gothic" w:cs="Arial"/>
          <w:b/>
          <w:bCs/>
          <w:color w:val="004F6B"/>
          <w:lang w:eastAsia="en-GB"/>
        </w:rPr>
        <w:t>either</w:t>
      </w:r>
      <w:r w:rsidRPr="00EC3813">
        <w:rPr>
          <w:rFonts w:ascii="Century Gothic" w:eastAsiaTheme="minorEastAsia" w:hAnsi="Century Gothic" w:cs="Arial"/>
          <w:color w:val="004F6B"/>
          <w:lang w:eastAsia="en-GB"/>
        </w:rPr>
        <w:t xml:space="preserve"> via email to</w:t>
      </w:r>
      <w:r w:rsidR="004676E8" w:rsidRPr="00EC3813">
        <w:rPr>
          <w:rFonts w:ascii="Century Gothic" w:eastAsiaTheme="minorEastAsia" w:hAnsi="Century Gothic" w:cs="Arial"/>
          <w:color w:val="004F6B"/>
          <w:lang w:eastAsia="en-GB"/>
        </w:rPr>
        <w:t xml:space="preserve"> </w:t>
      </w:r>
      <w:hyperlink r:id="rId6" w:history="1">
        <w:r w:rsidR="004676E8" w:rsidRPr="00EC3813">
          <w:rPr>
            <w:rStyle w:val="Hyperlink"/>
            <w:rFonts w:ascii="Century Gothic" w:eastAsiaTheme="minorEastAsia" w:hAnsi="Century Gothic" w:cs="Arial"/>
            <w:color w:val="004F6B"/>
            <w:lang w:eastAsia="en-GB"/>
          </w:rPr>
          <w:t>info@healthwatchrochdale.org.uk</w:t>
        </w:r>
      </w:hyperlink>
      <w:r w:rsidR="004676E8" w:rsidRPr="00EC3813">
        <w:rPr>
          <w:rFonts w:ascii="Century Gothic" w:eastAsiaTheme="minorEastAsia" w:hAnsi="Century Gothic" w:cs="Arial"/>
          <w:color w:val="004F6B"/>
          <w:lang w:eastAsia="en-GB"/>
        </w:rPr>
        <w:t xml:space="preserve"> </w:t>
      </w:r>
      <w:r w:rsidRPr="00EC3813">
        <w:rPr>
          <w:rFonts w:ascii="Century Gothic" w:eastAsiaTheme="minorEastAsia" w:hAnsi="Century Gothic" w:cs="Arial"/>
          <w:color w:val="004F6B"/>
          <w:lang w:eastAsia="en-GB"/>
        </w:rPr>
        <w:t>by post</w:t>
      </w:r>
      <w:r w:rsidR="00EC3813">
        <w:rPr>
          <w:rFonts w:ascii="Century Gothic" w:eastAsiaTheme="minorEastAsia" w:hAnsi="Century Gothic" w:cs="Arial"/>
          <w:color w:val="004F6B"/>
          <w:lang w:eastAsia="en-GB"/>
        </w:rPr>
        <w:t xml:space="preserve"> addressed</w:t>
      </w:r>
      <w:r w:rsidRPr="00EC3813">
        <w:rPr>
          <w:rFonts w:ascii="Century Gothic" w:eastAsiaTheme="minorEastAsia" w:hAnsi="Century Gothic" w:cs="Arial"/>
          <w:color w:val="004F6B"/>
          <w:lang w:eastAsia="en-GB"/>
        </w:rPr>
        <w:t xml:space="preserve"> to </w:t>
      </w:r>
      <w:r w:rsidR="00975391" w:rsidRPr="00EC3813">
        <w:rPr>
          <w:rFonts w:ascii="Century Gothic" w:eastAsiaTheme="minorEastAsia" w:hAnsi="Century Gothic" w:cs="Arial"/>
          <w:b/>
          <w:bCs/>
          <w:color w:val="004F6B"/>
          <w:lang w:eastAsia="en-GB"/>
        </w:rPr>
        <w:t xml:space="preserve">FREEPOST </w:t>
      </w:r>
      <w:r w:rsidR="00B50A0C" w:rsidRPr="00EC3813">
        <w:rPr>
          <w:rFonts w:ascii="Century Gothic" w:eastAsiaTheme="minorEastAsia" w:hAnsi="Century Gothic" w:cs="Arial"/>
          <w:b/>
          <w:bCs/>
          <w:color w:val="004F6B"/>
          <w:lang w:eastAsia="en-GB"/>
        </w:rPr>
        <w:t>Healthwatch Rochdale</w:t>
      </w:r>
      <w:r w:rsidR="00EC3813">
        <w:rPr>
          <w:rFonts w:ascii="Century Gothic" w:eastAsiaTheme="minorEastAsia" w:hAnsi="Century Gothic" w:cs="Arial"/>
          <w:b/>
          <w:bCs/>
          <w:color w:val="004F6B"/>
          <w:lang w:eastAsia="en-GB"/>
        </w:rPr>
        <w:t>.</w:t>
      </w:r>
    </w:p>
    <w:p w14:paraId="7A2324CF" w14:textId="77777777" w:rsidR="00E72F81" w:rsidRPr="00EC3813" w:rsidRDefault="00E72F81" w:rsidP="003173C2">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p>
    <w:bookmarkEnd w:id="0"/>
    <w:p w14:paraId="07CFAD3A" w14:textId="1C896DF9" w:rsidR="00975391" w:rsidRDefault="00975391" w:rsidP="00975391">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r w:rsidRPr="00EC3813">
        <w:rPr>
          <w:rFonts w:ascii="Century Gothic" w:eastAsiaTheme="minorEastAsia" w:hAnsi="Century Gothic" w:cs="Arial"/>
          <w:color w:val="004F6B"/>
          <w:lang w:eastAsia="en-GB"/>
        </w:rPr>
        <w:t>If you would like more information please contact Naomi Burke, Engagement and Volunteer</w:t>
      </w:r>
      <w:r w:rsidR="00EC3813">
        <w:rPr>
          <w:rFonts w:ascii="Century Gothic" w:eastAsiaTheme="minorEastAsia" w:hAnsi="Century Gothic" w:cs="Arial"/>
          <w:color w:val="004F6B"/>
          <w:lang w:eastAsia="en-GB"/>
        </w:rPr>
        <w:t xml:space="preserve"> Manager</w:t>
      </w:r>
      <w:r w:rsidRPr="00EC3813">
        <w:rPr>
          <w:rFonts w:ascii="Century Gothic" w:eastAsiaTheme="minorEastAsia" w:hAnsi="Century Gothic" w:cs="Arial"/>
          <w:color w:val="004F6B"/>
          <w:lang w:eastAsia="en-GB"/>
        </w:rPr>
        <w:t xml:space="preserve"> for an informal chat on Tel 01706 249 575.</w:t>
      </w:r>
    </w:p>
    <w:p w14:paraId="1A5E00CA" w14:textId="77777777" w:rsidR="00EC3813" w:rsidRDefault="00EC3813" w:rsidP="00975391">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p>
    <w:p w14:paraId="77DD39C2" w14:textId="1A54E62E" w:rsidR="00EC3813" w:rsidRPr="00EC3813" w:rsidRDefault="00EC3813" w:rsidP="00975391">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r>
        <w:rPr>
          <w:rFonts w:ascii="Century Gothic" w:eastAsiaTheme="minorEastAsia" w:hAnsi="Century Gothic" w:cs="Arial"/>
          <w:color w:val="004F6B"/>
          <w:lang w:eastAsia="en-GB"/>
        </w:rPr>
        <w:t>This role requires an enhanced DBS check</w:t>
      </w:r>
      <w:r w:rsidR="001D4F4C">
        <w:rPr>
          <w:rFonts w:ascii="Century Gothic" w:eastAsiaTheme="minorEastAsia" w:hAnsi="Century Gothic" w:cs="Arial"/>
          <w:color w:val="004F6B"/>
          <w:lang w:eastAsia="en-GB"/>
        </w:rPr>
        <w:t xml:space="preserve"> and Driver essential.</w:t>
      </w:r>
    </w:p>
    <w:p w14:paraId="37B84282" w14:textId="77777777" w:rsidR="00E72F81" w:rsidRPr="00EC3813" w:rsidRDefault="00E72F81" w:rsidP="003173C2">
      <w:pPr>
        <w:widowControl w:val="0"/>
        <w:kinsoku w:val="0"/>
        <w:overflowPunct w:val="0"/>
        <w:autoSpaceDE w:val="0"/>
        <w:autoSpaceDN w:val="0"/>
        <w:adjustRightInd w:val="0"/>
        <w:spacing w:after="0" w:line="252" w:lineRule="exact"/>
        <w:rPr>
          <w:rFonts w:ascii="Century Gothic" w:eastAsiaTheme="minorEastAsia" w:hAnsi="Century Gothic" w:cs="Arial"/>
          <w:color w:val="004F6B"/>
          <w:lang w:eastAsia="en-GB"/>
        </w:rPr>
      </w:pPr>
    </w:p>
    <w:p w14:paraId="3A293D6B" w14:textId="74765364" w:rsidR="007B2C3C" w:rsidRPr="00EC3813" w:rsidRDefault="00E72F81" w:rsidP="007B2C3C">
      <w:pPr>
        <w:widowControl w:val="0"/>
        <w:kinsoku w:val="0"/>
        <w:overflowPunct w:val="0"/>
        <w:autoSpaceDE w:val="0"/>
        <w:autoSpaceDN w:val="0"/>
        <w:adjustRightInd w:val="0"/>
        <w:spacing w:after="0" w:line="252" w:lineRule="exact"/>
        <w:ind w:left="401" w:hanging="360"/>
        <w:rPr>
          <w:rFonts w:ascii="Century Gothic" w:eastAsiaTheme="minorEastAsia" w:hAnsi="Century Gothic" w:cs="Arial"/>
          <w:color w:val="004F6B"/>
          <w:lang w:eastAsia="en-GB"/>
        </w:rPr>
      </w:pPr>
      <w:r w:rsidRPr="00EC3813">
        <w:rPr>
          <w:rFonts w:ascii="Century Gothic" w:eastAsiaTheme="minorEastAsia" w:hAnsi="Century Gothic" w:cs="Arial"/>
          <w:color w:val="004F6B"/>
          <w:lang w:eastAsia="en-GB"/>
        </w:rPr>
        <w:t xml:space="preserve">All prospective employees of </w:t>
      </w:r>
      <w:r w:rsidR="001F4E4E" w:rsidRPr="00EC3813">
        <w:rPr>
          <w:rFonts w:ascii="Century Gothic" w:eastAsiaTheme="minorEastAsia" w:hAnsi="Century Gothic" w:cs="Arial"/>
          <w:color w:val="004F6B"/>
          <w:lang w:eastAsia="en-GB"/>
        </w:rPr>
        <w:t>Healthwatch Rochdale</w:t>
      </w:r>
      <w:r w:rsidRPr="00EC3813">
        <w:rPr>
          <w:rFonts w:ascii="Century Gothic" w:eastAsiaTheme="minorEastAsia" w:hAnsi="Century Gothic" w:cs="Arial"/>
          <w:color w:val="004F6B"/>
          <w:lang w:eastAsia="en-GB"/>
        </w:rPr>
        <w:t xml:space="preserve"> will be required to </w:t>
      </w:r>
    </w:p>
    <w:p w14:paraId="31B26114" w14:textId="7AC87C38" w:rsidR="00B50A0C" w:rsidRDefault="00E72F81" w:rsidP="00B50A0C">
      <w:pPr>
        <w:widowControl w:val="0"/>
        <w:kinsoku w:val="0"/>
        <w:overflowPunct w:val="0"/>
        <w:autoSpaceDE w:val="0"/>
        <w:autoSpaceDN w:val="0"/>
        <w:adjustRightInd w:val="0"/>
        <w:spacing w:after="0" w:line="252" w:lineRule="exact"/>
        <w:ind w:left="401" w:hanging="360"/>
        <w:rPr>
          <w:rFonts w:ascii="Century Gothic" w:eastAsiaTheme="minorEastAsia" w:hAnsi="Century Gothic" w:cs="Arial"/>
          <w:color w:val="004F6B"/>
          <w:lang w:eastAsia="en-GB"/>
        </w:rPr>
      </w:pPr>
      <w:r w:rsidRPr="00EC3813">
        <w:rPr>
          <w:rFonts w:ascii="Century Gothic" w:eastAsiaTheme="minorEastAsia" w:hAnsi="Century Gothic" w:cs="Arial"/>
          <w:color w:val="004F6B"/>
          <w:lang w:eastAsia="en-GB"/>
        </w:rPr>
        <w:t xml:space="preserve">provide two satisfactory references before any period of employment begins. </w:t>
      </w:r>
      <w:r w:rsidR="00B50A0C" w:rsidRPr="00EC3813">
        <w:rPr>
          <w:rFonts w:ascii="Century Gothic" w:eastAsiaTheme="minorEastAsia" w:hAnsi="Century Gothic" w:cs="Arial"/>
          <w:color w:val="004F6B"/>
          <w:lang w:eastAsia="en-GB"/>
        </w:rPr>
        <w:t xml:space="preserve"> </w:t>
      </w:r>
    </w:p>
    <w:p w14:paraId="14B15656" w14:textId="77777777" w:rsidR="00EC3813" w:rsidRPr="00EC3813" w:rsidRDefault="00EC3813" w:rsidP="00B50A0C">
      <w:pPr>
        <w:widowControl w:val="0"/>
        <w:kinsoku w:val="0"/>
        <w:overflowPunct w:val="0"/>
        <w:autoSpaceDE w:val="0"/>
        <w:autoSpaceDN w:val="0"/>
        <w:adjustRightInd w:val="0"/>
        <w:spacing w:after="0" w:line="252" w:lineRule="exact"/>
        <w:ind w:left="401" w:hanging="360"/>
        <w:rPr>
          <w:rFonts w:ascii="Century Gothic" w:eastAsiaTheme="minorEastAsia" w:hAnsi="Century Gothic" w:cs="Arial"/>
          <w:color w:val="004F6B"/>
          <w:lang w:eastAsia="en-GB"/>
        </w:rPr>
      </w:pPr>
    </w:p>
    <w:p w14:paraId="0DE27A8A" w14:textId="77777777" w:rsidR="007B2C3C" w:rsidRDefault="00B50A0C" w:rsidP="00B50A0C">
      <w:pPr>
        <w:widowControl w:val="0"/>
        <w:kinsoku w:val="0"/>
        <w:overflowPunct w:val="0"/>
        <w:autoSpaceDE w:val="0"/>
        <w:autoSpaceDN w:val="0"/>
        <w:adjustRightInd w:val="0"/>
        <w:spacing w:before="74" w:after="0" w:line="240" w:lineRule="auto"/>
        <w:ind w:right="809"/>
        <w:rPr>
          <w:rFonts w:ascii="Century Gothic" w:eastAsiaTheme="minorEastAsia" w:hAnsi="Century Gothic" w:cs="Arial"/>
          <w:b/>
          <w:bCs/>
          <w:color w:val="004F6B"/>
          <w:spacing w:val="-4"/>
          <w:sz w:val="26"/>
          <w:szCs w:val="26"/>
          <w:lang w:eastAsia="en-GB"/>
        </w:rPr>
      </w:pPr>
      <w:r w:rsidRPr="00EC3813">
        <w:rPr>
          <w:rFonts w:ascii="Century Gothic" w:eastAsiaTheme="minorEastAsia" w:hAnsi="Century Gothic" w:cs="Arial"/>
          <w:b/>
          <w:bCs/>
          <w:color w:val="004F6B"/>
          <w:sz w:val="26"/>
          <w:szCs w:val="26"/>
          <w:lang w:eastAsia="en-GB"/>
        </w:rPr>
        <w:t>Healthwatch Rochdale</w:t>
      </w:r>
      <w:r w:rsidR="00C2651C" w:rsidRPr="00EC3813">
        <w:rPr>
          <w:rFonts w:ascii="Century Gothic" w:eastAsiaTheme="minorEastAsia" w:hAnsi="Century Gothic" w:cs="Arial"/>
          <w:b/>
          <w:bCs/>
          <w:color w:val="004F6B"/>
          <w:sz w:val="26"/>
          <w:szCs w:val="26"/>
          <w:lang w:eastAsia="en-GB"/>
        </w:rPr>
        <w:t xml:space="preserve"> is committed to Equal Opportunities and welcomes </w:t>
      </w:r>
      <w:r w:rsidR="00C2651C" w:rsidRPr="00EC3813">
        <w:rPr>
          <w:rFonts w:ascii="Century Gothic" w:eastAsiaTheme="minorEastAsia" w:hAnsi="Century Gothic" w:cs="Arial"/>
          <w:b/>
          <w:bCs/>
          <w:color w:val="004F6B"/>
          <w:spacing w:val="-1"/>
          <w:sz w:val="26"/>
          <w:szCs w:val="26"/>
          <w:lang w:eastAsia="en-GB"/>
        </w:rPr>
        <w:t>applications</w:t>
      </w:r>
      <w:r w:rsidR="00C2651C" w:rsidRPr="00EC3813">
        <w:rPr>
          <w:rFonts w:ascii="Century Gothic" w:eastAsiaTheme="minorEastAsia" w:hAnsi="Century Gothic" w:cs="Arial"/>
          <w:noProof/>
          <w:color w:val="004F6B"/>
          <w:sz w:val="26"/>
          <w:szCs w:val="26"/>
          <w:lang w:eastAsia="en-GB"/>
        </w:rPr>
        <w:t xml:space="preserve"> </w:t>
      </w:r>
      <w:r w:rsidR="00C2651C" w:rsidRPr="00EC3813">
        <w:rPr>
          <w:rFonts w:ascii="Century Gothic" w:eastAsiaTheme="minorEastAsia" w:hAnsi="Century Gothic" w:cs="Arial"/>
          <w:b/>
          <w:bCs/>
          <w:color w:val="004F6B"/>
          <w:sz w:val="26"/>
          <w:szCs w:val="26"/>
          <w:lang w:eastAsia="en-GB"/>
        </w:rPr>
        <w:t>from</w:t>
      </w:r>
      <w:r w:rsidR="00C2651C" w:rsidRPr="00EC3813">
        <w:rPr>
          <w:rFonts w:ascii="Century Gothic" w:eastAsiaTheme="minorEastAsia" w:hAnsi="Century Gothic" w:cs="Arial"/>
          <w:b/>
          <w:bCs/>
          <w:color w:val="004F6B"/>
          <w:spacing w:val="-6"/>
          <w:sz w:val="26"/>
          <w:szCs w:val="26"/>
          <w:lang w:eastAsia="en-GB"/>
        </w:rPr>
        <w:t xml:space="preserve"> </w:t>
      </w:r>
      <w:r w:rsidR="00C2651C" w:rsidRPr="00EC3813">
        <w:rPr>
          <w:rFonts w:ascii="Century Gothic" w:eastAsiaTheme="minorEastAsia" w:hAnsi="Century Gothic" w:cs="Arial"/>
          <w:b/>
          <w:bCs/>
          <w:color w:val="004F6B"/>
          <w:spacing w:val="-1"/>
          <w:sz w:val="26"/>
          <w:szCs w:val="26"/>
          <w:lang w:eastAsia="en-GB"/>
        </w:rPr>
        <w:t>all</w:t>
      </w:r>
      <w:r w:rsidR="00C2651C" w:rsidRPr="00EC3813">
        <w:rPr>
          <w:rFonts w:ascii="Century Gothic" w:eastAsiaTheme="minorEastAsia" w:hAnsi="Century Gothic" w:cs="Arial"/>
          <w:b/>
          <w:bCs/>
          <w:color w:val="004F6B"/>
          <w:spacing w:val="-6"/>
          <w:sz w:val="26"/>
          <w:szCs w:val="26"/>
          <w:lang w:eastAsia="en-GB"/>
        </w:rPr>
        <w:t xml:space="preserve"> </w:t>
      </w:r>
      <w:r w:rsidR="00C2651C" w:rsidRPr="00EC3813">
        <w:rPr>
          <w:rFonts w:ascii="Century Gothic" w:eastAsiaTheme="minorEastAsia" w:hAnsi="Century Gothic" w:cs="Arial"/>
          <w:b/>
          <w:bCs/>
          <w:color w:val="004F6B"/>
          <w:sz w:val="26"/>
          <w:szCs w:val="26"/>
          <w:lang w:eastAsia="en-GB"/>
        </w:rPr>
        <w:t>sections</w:t>
      </w:r>
      <w:r w:rsidR="00C2651C" w:rsidRPr="00EC3813">
        <w:rPr>
          <w:rFonts w:ascii="Century Gothic" w:eastAsiaTheme="minorEastAsia" w:hAnsi="Century Gothic" w:cs="Arial"/>
          <w:b/>
          <w:bCs/>
          <w:color w:val="004F6B"/>
          <w:spacing w:val="-8"/>
          <w:sz w:val="26"/>
          <w:szCs w:val="26"/>
          <w:lang w:eastAsia="en-GB"/>
        </w:rPr>
        <w:t xml:space="preserve"> </w:t>
      </w:r>
      <w:r w:rsidR="00C2651C" w:rsidRPr="00EC3813">
        <w:rPr>
          <w:rFonts w:ascii="Century Gothic" w:eastAsiaTheme="minorEastAsia" w:hAnsi="Century Gothic" w:cs="Arial"/>
          <w:b/>
          <w:bCs/>
          <w:color w:val="004F6B"/>
          <w:sz w:val="26"/>
          <w:szCs w:val="26"/>
          <w:lang w:eastAsia="en-GB"/>
        </w:rPr>
        <w:t>of</w:t>
      </w:r>
      <w:r w:rsidR="00C2651C" w:rsidRPr="00EC3813">
        <w:rPr>
          <w:rFonts w:ascii="Century Gothic" w:eastAsiaTheme="minorEastAsia" w:hAnsi="Century Gothic" w:cs="Arial"/>
          <w:b/>
          <w:bCs/>
          <w:color w:val="004F6B"/>
          <w:spacing w:val="-7"/>
          <w:sz w:val="26"/>
          <w:szCs w:val="26"/>
          <w:lang w:eastAsia="en-GB"/>
        </w:rPr>
        <w:t xml:space="preserve"> </w:t>
      </w:r>
      <w:r w:rsidR="00C2651C" w:rsidRPr="00EC3813">
        <w:rPr>
          <w:rFonts w:ascii="Century Gothic" w:eastAsiaTheme="minorEastAsia" w:hAnsi="Century Gothic" w:cs="Arial"/>
          <w:b/>
          <w:bCs/>
          <w:color w:val="004F6B"/>
          <w:sz w:val="26"/>
          <w:szCs w:val="26"/>
          <w:lang w:eastAsia="en-GB"/>
        </w:rPr>
        <w:t>the</w:t>
      </w:r>
      <w:r w:rsidR="00C2651C" w:rsidRPr="00EC3813">
        <w:rPr>
          <w:rFonts w:ascii="Century Gothic" w:eastAsiaTheme="minorEastAsia" w:hAnsi="Century Gothic" w:cs="Arial"/>
          <w:b/>
          <w:bCs/>
          <w:color w:val="004F6B"/>
          <w:spacing w:val="-8"/>
          <w:sz w:val="26"/>
          <w:szCs w:val="26"/>
          <w:lang w:eastAsia="en-GB"/>
        </w:rPr>
        <w:t xml:space="preserve"> </w:t>
      </w:r>
      <w:r w:rsidR="00C2651C" w:rsidRPr="00EC3813">
        <w:rPr>
          <w:rFonts w:ascii="Century Gothic" w:eastAsiaTheme="minorEastAsia" w:hAnsi="Century Gothic" w:cs="Arial"/>
          <w:b/>
          <w:bCs/>
          <w:color w:val="004F6B"/>
          <w:spacing w:val="-1"/>
          <w:sz w:val="26"/>
          <w:szCs w:val="26"/>
          <w:lang w:eastAsia="en-GB"/>
        </w:rPr>
        <w:t>community.</w:t>
      </w:r>
      <w:r w:rsidR="00C2651C" w:rsidRPr="00EC3813">
        <w:rPr>
          <w:rFonts w:ascii="Century Gothic" w:eastAsiaTheme="minorEastAsia" w:hAnsi="Century Gothic" w:cs="Arial"/>
          <w:b/>
          <w:bCs/>
          <w:color w:val="004F6B"/>
          <w:spacing w:val="-4"/>
          <w:sz w:val="26"/>
          <w:szCs w:val="26"/>
          <w:lang w:eastAsia="en-GB"/>
        </w:rPr>
        <w:t xml:space="preserve"> </w:t>
      </w:r>
    </w:p>
    <w:p w14:paraId="1424F785" w14:textId="77777777" w:rsidR="00EC3813" w:rsidRPr="00EC3813" w:rsidRDefault="00EC3813" w:rsidP="00B50A0C">
      <w:pPr>
        <w:widowControl w:val="0"/>
        <w:kinsoku w:val="0"/>
        <w:overflowPunct w:val="0"/>
        <w:autoSpaceDE w:val="0"/>
        <w:autoSpaceDN w:val="0"/>
        <w:adjustRightInd w:val="0"/>
        <w:spacing w:before="74" w:after="0" w:line="240" w:lineRule="auto"/>
        <w:ind w:right="809"/>
        <w:rPr>
          <w:rFonts w:ascii="Century Gothic" w:eastAsiaTheme="minorEastAsia" w:hAnsi="Century Gothic" w:cs="Arial"/>
          <w:b/>
          <w:bCs/>
          <w:color w:val="004F6B"/>
          <w:spacing w:val="-4"/>
          <w:sz w:val="26"/>
          <w:szCs w:val="26"/>
          <w:lang w:eastAsia="en-GB"/>
        </w:rPr>
      </w:pPr>
    </w:p>
    <w:p w14:paraId="5E1DAE82" w14:textId="4483C4FE" w:rsidR="00C2651C" w:rsidRPr="00EC3813" w:rsidRDefault="001F4E4E" w:rsidP="00B50A0C">
      <w:pPr>
        <w:widowControl w:val="0"/>
        <w:kinsoku w:val="0"/>
        <w:overflowPunct w:val="0"/>
        <w:autoSpaceDE w:val="0"/>
        <w:autoSpaceDN w:val="0"/>
        <w:adjustRightInd w:val="0"/>
        <w:spacing w:before="74" w:after="0" w:line="240" w:lineRule="auto"/>
        <w:ind w:right="809"/>
        <w:rPr>
          <w:rFonts w:ascii="Century Gothic" w:eastAsiaTheme="minorEastAsia" w:hAnsi="Century Gothic" w:cs="Arial"/>
          <w:b/>
          <w:bCs/>
          <w:color w:val="004F6B"/>
          <w:lang w:eastAsia="en-GB"/>
        </w:rPr>
      </w:pPr>
      <w:r w:rsidRPr="00EC3813">
        <w:rPr>
          <w:rFonts w:ascii="Century Gothic" w:eastAsiaTheme="minorEastAsia" w:hAnsi="Century Gothic" w:cs="Arial"/>
          <w:b/>
          <w:bCs/>
          <w:color w:val="004F6B"/>
          <w:lang w:eastAsia="en-GB"/>
        </w:rPr>
        <w:t>Registered Company Number: 08429721</w:t>
      </w:r>
    </w:p>
    <w:p w14:paraId="03F33208" w14:textId="4438FBDA" w:rsidR="003C5444" w:rsidRPr="00EC3813" w:rsidRDefault="003C5444">
      <w:pPr>
        <w:rPr>
          <w:rFonts w:ascii="Century Gothic" w:hAnsi="Century Gothic" w:cs="Tahoma"/>
          <w:color w:val="004F6B"/>
        </w:rPr>
      </w:pPr>
    </w:p>
    <w:p w14:paraId="2216FDD1" w14:textId="77777777" w:rsidR="00A4561B" w:rsidRPr="00EC3813" w:rsidRDefault="00A4561B" w:rsidP="00A4561B">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color w:val="004F6B"/>
          <w:lang w:eastAsia="en-GB"/>
        </w:rPr>
        <w:t xml:space="preserve">The Rochdale Borough Council has commissioned Healthwatch Rochdale Limited to deliver Healthwatch Rochdale services. Healthwatch is the main public and patient engagement mechanism for health and social care service users. National guidance and a range of local engagement activities have helped to develop outputs for Healthwatch Rochdale </w:t>
      </w:r>
      <w:proofErr w:type="gramStart"/>
      <w:r w:rsidRPr="00EC3813">
        <w:rPr>
          <w:rFonts w:ascii="Century Gothic" w:eastAsia="Times New Roman" w:hAnsi="Century Gothic" w:cs="Arial"/>
          <w:color w:val="004F6B"/>
          <w:lang w:eastAsia="en-GB"/>
        </w:rPr>
        <w:t>in order to</w:t>
      </w:r>
      <w:proofErr w:type="gramEnd"/>
      <w:r w:rsidRPr="00EC3813">
        <w:rPr>
          <w:rFonts w:ascii="Century Gothic" w:eastAsia="Times New Roman" w:hAnsi="Century Gothic" w:cs="Arial"/>
          <w:color w:val="004F6B"/>
          <w:lang w:eastAsia="en-GB"/>
        </w:rPr>
        <w:t xml:space="preserve"> improve outcomes for local people.</w:t>
      </w:r>
    </w:p>
    <w:p w14:paraId="1F665FB1" w14:textId="04A33B7B" w:rsidR="00EC3813" w:rsidRDefault="00A4561B" w:rsidP="00A4561B">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color w:val="004F6B"/>
          <w:lang w:eastAsia="en-GB"/>
        </w:rPr>
        <w:t>Healthwatch</w:t>
      </w:r>
      <w:r w:rsidR="00EC3813">
        <w:rPr>
          <w:rFonts w:ascii="Century Gothic" w:eastAsia="Times New Roman" w:hAnsi="Century Gothic" w:cs="Arial"/>
          <w:color w:val="004F6B"/>
          <w:lang w:eastAsia="en-GB"/>
        </w:rPr>
        <w:t xml:space="preserve"> Rochdale</w:t>
      </w:r>
      <w:r w:rsidRPr="00EC3813">
        <w:rPr>
          <w:rFonts w:ascii="Century Gothic" w:eastAsia="Times New Roman" w:hAnsi="Century Gothic" w:cs="Arial"/>
          <w:color w:val="004F6B"/>
          <w:lang w:eastAsia="en-GB"/>
        </w:rPr>
        <w:t xml:space="preserve"> champion the health and social care needs of adults and children in the Rochdale borough, acting as an independent local voice ensuring that services meet the needs</w:t>
      </w:r>
      <w:r w:rsidR="00EC3813">
        <w:rPr>
          <w:rFonts w:ascii="Century Gothic" w:eastAsia="Times New Roman" w:hAnsi="Century Gothic" w:cs="Arial"/>
          <w:color w:val="004F6B"/>
          <w:lang w:eastAsia="en-GB"/>
        </w:rPr>
        <w:t xml:space="preserve"> of the residents</w:t>
      </w:r>
      <w:r w:rsidRPr="00EC3813">
        <w:rPr>
          <w:rFonts w:ascii="Century Gothic" w:eastAsia="Times New Roman" w:hAnsi="Century Gothic" w:cs="Arial"/>
          <w:color w:val="004F6B"/>
          <w:lang w:eastAsia="en-GB"/>
        </w:rPr>
        <w:t xml:space="preserve"> and remain high-quality and fit-for-purpose. </w:t>
      </w:r>
      <w:r w:rsidR="00EC3813">
        <w:rPr>
          <w:rFonts w:ascii="Century Gothic" w:eastAsia="Times New Roman" w:hAnsi="Century Gothic" w:cs="Arial"/>
          <w:color w:val="004F6B"/>
          <w:lang w:eastAsia="en-GB"/>
        </w:rPr>
        <w:t>Always ensuring they are r</w:t>
      </w:r>
      <w:r w:rsidRPr="00EC3813">
        <w:rPr>
          <w:rFonts w:ascii="Century Gothic" w:eastAsia="Times New Roman" w:hAnsi="Century Gothic" w:cs="Arial"/>
          <w:color w:val="004F6B"/>
          <w:lang w:eastAsia="en-GB"/>
        </w:rPr>
        <w:t>epresenting the views and experiences of local people, including children and young people and help</w:t>
      </w:r>
      <w:r w:rsidR="00EC3813">
        <w:rPr>
          <w:rFonts w:ascii="Century Gothic" w:eastAsia="Times New Roman" w:hAnsi="Century Gothic" w:cs="Arial"/>
          <w:color w:val="004F6B"/>
          <w:lang w:eastAsia="en-GB"/>
        </w:rPr>
        <w:t>ing</w:t>
      </w:r>
      <w:r w:rsidRPr="00EC3813">
        <w:rPr>
          <w:rFonts w:ascii="Century Gothic" w:eastAsia="Times New Roman" w:hAnsi="Century Gothic" w:cs="Arial"/>
          <w:color w:val="004F6B"/>
          <w:lang w:eastAsia="en-GB"/>
        </w:rPr>
        <w:t xml:space="preserve"> communities to exercise greater choice over the services they receive. </w:t>
      </w:r>
    </w:p>
    <w:p w14:paraId="6713FB83" w14:textId="12353CB3" w:rsidR="00A4561B" w:rsidRPr="00EC3813" w:rsidRDefault="00A4561B" w:rsidP="00A4561B">
      <w:pPr>
        <w:shd w:val="clear" w:color="auto" w:fill="FFFFFF"/>
        <w:spacing w:after="150" w:line="240" w:lineRule="auto"/>
        <w:rPr>
          <w:rFonts w:ascii="Century Gothic" w:eastAsia="Times New Roman" w:hAnsi="Century Gothic" w:cs="Arial"/>
          <w:color w:val="004F6B"/>
          <w:lang w:eastAsia="en-GB"/>
        </w:rPr>
      </w:pPr>
      <w:r w:rsidRPr="00EC3813">
        <w:rPr>
          <w:rFonts w:ascii="Century Gothic" w:eastAsia="Times New Roman" w:hAnsi="Century Gothic" w:cs="Arial"/>
          <w:color w:val="004F6B"/>
          <w:lang w:eastAsia="en-GB"/>
        </w:rPr>
        <w:t>Healthwatch Rochdale has a visible presence in the borough, with an effective, proactive, and independent local voice.</w:t>
      </w:r>
    </w:p>
    <w:p w14:paraId="5922AB6B" w14:textId="20F6A4C3" w:rsidR="00A4561B" w:rsidRPr="00EC3813" w:rsidRDefault="00975391">
      <w:pPr>
        <w:rPr>
          <w:rFonts w:ascii="Century Gothic" w:hAnsi="Century Gothic" w:cs="Tahoma"/>
          <w:color w:val="004F6B"/>
        </w:rPr>
      </w:pPr>
      <w:r w:rsidRPr="00EC3813">
        <w:rPr>
          <w:rFonts w:ascii="Trebuchet MS" w:eastAsiaTheme="minorEastAsia" w:hAnsi="Trebuchet MS" w:cs="Calibri"/>
          <w:noProof/>
          <w:color w:val="004F6B"/>
          <w:lang w:eastAsia="en-GB"/>
        </w:rPr>
        <w:drawing>
          <wp:anchor distT="0" distB="0" distL="114300" distR="114300" simplePos="0" relativeHeight="251659264" behindDoc="0" locked="0" layoutInCell="1" allowOverlap="1" wp14:anchorId="311B8988" wp14:editId="7D18CADA">
            <wp:simplePos x="0" y="0"/>
            <wp:positionH relativeFrom="margin">
              <wp:posOffset>110628</wp:posOffset>
            </wp:positionH>
            <wp:positionV relativeFrom="paragraph">
              <wp:posOffset>1931544</wp:posOffset>
            </wp:positionV>
            <wp:extent cx="5730994" cy="1050221"/>
            <wp:effectExtent l="0" t="0" r="3175" b="0"/>
            <wp:wrapNone/>
            <wp:docPr id="164614807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148079"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0994" cy="1050221"/>
                    </a:xfrm>
                    <a:prstGeom prst="rect">
                      <a:avLst/>
                    </a:prstGeom>
                  </pic:spPr>
                </pic:pic>
              </a:graphicData>
            </a:graphic>
            <wp14:sizeRelH relativeFrom="page">
              <wp14:pctWidth>0</wp14:pctWidth>
            </wp14:sizeRelH>
            <wp14:sizeRelV relativeFrom="page">
              <wp14:pctHeight>0</wp14:pctHeight>
            </wp14:sizeRelV>
          </wp:anchor>
        </w:drawing>
      </w:r>
    </w:p>
    <w:sectPr w:rsidR="00A4561B" w:rsidRPr="00EC3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B6310"/>
    <w:multiLevelType w:val="hybridMultilevel"/>
    <w:tmpl w:val="A34E6DEC"/>
    <w:lvl w:ilvl="0" w:tplc="08090001">
      <w:start w:val="1"/>
      <w:numFmt w:val="bullet"/>
      <w:lvlText w:val=""/>
      <w:lvlJc w:val="left"/>
      <w:pPr>
        <w:ind w:left="720" w:hanging="360"/>
      </w:pPr>
      <w:rPr>
        <w:rFonts w:ascii="Symbol" w:hAnsi="Symbol" w:hint="default"/>
      </w:rPr>
    </w:lvl>
    <w:lvl w:ilvl="1" w:tplc="AC16379A">
      <w:numFmt w:val="bullet"/>
      <w:lvlText w:val="•"/>
      <w:lvlJc w:val="left"/>
      <w:pPr>
        <w:ind w:left="1800" w:hanging="720"/>
      </w:pPr>
      <w:rPr>
        <w:rFonts w:ascii="Trebuchet MS" w:eastAsiaTheme="minorHAnsi"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5347B"/>
    <w:multiLevelType w:val="multilevel"/>
    <w:tmpl w:val="42B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407545">
    <w:abstractNumId w:val="1"/>
  </w:num>
  <w:num w:numId="2" w16cid:durableId="39848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44"/>
    <w:rsid w:val="00045F1D"/>
    <w:rsid w:val="000A1863"/>
    <w:rsid w:val="00167140"/>
    <w:rsid w:val="0018258A"/>
    <w:rsid w:val="001D4F4C"/>
    <w:rsid w:val="001F4E4E"/>
    <w:rsid w:val="002B076C"/>
    <w:rsid w:val="002E54D0"/>
    <w:rsid w:val="003173C2"/>
    <w:rsid w:val="00340FC8"/>
    <w:rsid w:val="003C5444"/>
    <w:rsid w:val="00432C7E"/>
    <w:rsid w:val="00457D11"/>
    <w:rsid w:val="004676E8"/>
    <w:rsid w:val="004A4CD6"/>
    <w:rsid w:val="004D664C"/>
    <w:rsid w:val="00535A98"/>
    <w:rsid w:val="005D749C"/>
    <w:rsid w:val="005F452D"/>
    <w:rsid w:val="0060023B"/>
    <w:rsid w:val="00606A46"/>
    <w:rsid w:val="006771BC"/>
    <w:rsid w:val="006825DD"/>
    <w:rsid w:val="007B2C3C"/>
    <w:rsid w:val="007C1FD4"/>
    <w:rsid w:val="008210E0"/>
    <w:rsid w:val="00882308"/>
    <w:rsid w:val="00915A90"/>
    <w:rsid w:val="00975391"/>
    <w:rsid w:val="00994757"/>
    <w:rsid w:val="00A4561B"/>
    <w:rsid w:val="00A76656"/>
    <w:rsid w:val="00B366ED"/>
    <w:rsid w:val="00B373EC"/>
    <w:rsid w:val="00B50A0C"/>
    <w:rsid w:val="00B61F6F"/>
    <w:rsid w:val="00C0018D"/>
    <w:rsid w:val="00C2651C"/>
    <w:rsid w:val="00CE0BAF"/>
    <w:rsid w:val="00D10D4D"/>
    <w:rsid w:val="00D77577"/>
    <w:rsid w:val="00E72542"/>
    <w:rsid w:val="00E72F81"/>
    <w:rsid w:val="00EC3813"/>
    <w:rsid w:val="00EF223C"/>
    <w:rsid w:val="00FE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D0A"/>
  <w15:chartTrackingRefBased/>
  <w15:docId w15:val="{165B530F-20FB-45A5-8038-0E07F63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1D"/>
    <w:rPr>
      <w:color w:val="0563C1" w:themeColor="hyperlink"/>
      <w:u w:val="single"/>
    </w:rPr>
  </w:style>
  <w:style w:type="character" w:styleId="FollowedHyperlink">
    <w:name w:val="FollowedHyperlink"/>
    <w:basedOn w:val="DefaultParagraphFont"/>
    <w:uiPriority w:val="99"/>
    <w:semiHidden/>
    <w:unhideWhenUsed/>
    <w:rsid w:val="00D77577"/>
    <w:rPr>
      <w:color w:val="954F72" w:themeColor="followedHyperlink"/>
      <w:u w:val="single"/>
    </w:rPr>
  </w:style>
  <w:style w:type="character" w:styleId="UnresolvedMention">
    <w:name w:val="Unresolved Mention"/>
    <w:basedOn w:val="DefaultParagraphFont"/>
    <w:uiPriority w:val="99"/>
    <w:semiHidden/>
    <w:unhideWhenUsed/>
    <w:rsid w:val="00B50A0C"/>
    <w:rPr>
      <w:color w:val="605E5C"/>
      <w:shd w:val="clear" w:color="auto" w:fill="E1DFDD"/>
    </w:rPr>
  </w:style>
  <w:style w:type="paragraph" w:styleId="ListParagraph">
    <w:name w:val="List Paragraph"/>
    <w:basedOn w:val="Normal"/>
    <w:qFormat/>
    <w:rsid w:val="00821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696587">
      <w:bodyDiv w:val="1"/>
      <w:marLeft w:val="0"/>
      <w:marRight w:val="0"/>
      <w:marTop w:val="0"/>
      <w:marBottom w:val="0"/>
      <w:divBdr>
        <w:top w:val="none" w:sz="0" w:space="0" w:color="auto"/>
        <w:left w:val="none" w:sz="0" w:space="0" w:color="auto"/>
        <w:bottom w:val="none" w:sz="0" w:space="0" w:color="auto"/>
        <w:right w:val="none" w:sz="0" w:space="0" w:color="auto"/>
      </w:divBdr>
    </w:div>
    <w:div w:id="728921078">
      <w:bodyDiv w:val="1"/>
      <w:marLeft w:val="0"/>
      <w:marRight w:val="0"/>
      <w:marTop w:val="0"/>
      <w:marBottom w:val="0"/>
      <w:divBdr>
        <w:top w:val="none" w:sz="0" w:space="0" w:color="auto"/>
        <w:left w:val="none" w:sz="0" w:space="0" w:color="auto"/>
        <w:bottom w:val="none" w:sz="0" w:space="0" w:color="auto"/>
        <w:right w:val="none" w:sz="0" w:space="0" w:color="auto"/>
      </w:divBdr>
    </w:div>
    <w:div w:id="838808799">
      <w:bodyDiv w:val="1"/>
      <w:marLeft w:val="0"/>
      <w:marRight w:val="0"/>
      <w:marTop w:val="0"/>
      <w:marBottom w:val="0"/>
      <w:divBdr>
        <w:top w:val="none" w:sz="0" w:space="0" w:color="auto"/>
        <w:left w:val="none" w:sz="0" w:space="0" w:color="auto"/>
        <w:bottom w:val="none" w:sz="0" w:space="0" w:color="auto"/>
        <w:right w:val="none" w:sz="0" w:space="0" w:color="auto"/>
      </w:divBdr>
    </w:div>
    <w:div w:id="15175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watchrochdal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Hornby</dc:creator>
  <cp:keywords/>
  <dc:description/>
  <cp:lastModifiedBy>Naomi Burke</cp:lastModifiedBy>
  <cp:revision>2</cp:revision>
  <cp:lastPrinted>2022-07-27T23:30:00Z</cp:lastPrinted>
  <dcterms:created xsi:type="dcterms:W3CDTF">2024-06-18T22:06:00Z</dcterms:created>
  <dcterms:modified xsi:type="dcterms:W3CDTF">2024-06-18T22:06:00Z</dcterms:modified>
</cp:coreProperties>
</file>