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62E1" w14:textId="4640DB0A" w:rsidR="002900F0" w:rsidRDefault="00EA1C4B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1FE6AD" wp14:editId="42367259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2590800" cy="649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_Rochdale_A4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03D1C" w14:textId="77777777" w:rsidR="002900F0" w:rsidRDefault="002900F0">
      <w:pPr>
        <w:rPr>
          <w:rFonts w:cs="Arial"/>
          <w:b/>
          <w:sz w:val="28"/>
          <w:szCs w:val="28"/>
        </w:rPr>
      </w:pPr>
    </w:p>
    <w:p w14:paraId="11393756" w14:textId="77777777" w:rsidR="0039225F" w:rsidRDefault="0039225F">
      <w:pPr>
        <w:rPr>
          <w:rFonts w:ascii="Arial" w:hAnsi="Arial" w:cs="Arial"/>
          <w:b/>
          <w:sz w:val="40"/>
          <w:szCs w:val="40"/>
        </w:rPr>
      </w:pPr>
    </w:p>
    <w:p w14:paraId="6D05403F" w14:textId="3DCD8A23" w:rsidR="002900F0" w:rsidRPr="0039225F" w:rsidRDefault="002900F0">
      <w:pPr>
        <w:rPr>
          <w:rFonts w:ascii="Arial" w:hAnsi="Arial" w:cs="Arial"/>
          <w:b/>
          <w:sz w:val="40"/>
          <w:szCs w:val="40"/>
        </w:rPr>
      </w:pPr>
      <w:r w:rsidRPr="0039225F">
        <w:rPr>
          <w:rFonts w:ascii="Arial" w:hAnsi="Arial" w:cs="Arial"/>
          <w:b/>
          <w:sz w:val="40"/>
          <w:szCs w:val="40"/>
        </w:rPr>
        <w:t xml:space="preserve">GUIDANCE ON COMPLETING YOUR </w:t>
      </w:r>
      <w:r w:rsidR="0020583A" w:rsidRPr="0039225F">
        <w:rPr>
          <w:rFonts w:ascii="Arial" w:hAnsi="Arial" w:cs="Arial"/>
          <w:b/>
          <w:sz w:val="40"/>
          <w:szCs w:val="40"/>
        </w:rPr>
        <w:t>JOB</w:t>
      </w:r>
      <w:r w:rsidRPr="0039225F">
        <w:rPr>
          <w:rFonts w:ascii="Arial" w:hAnsi="Arial" w:cs="Arial"/>
          <w:b/>
          <w:sz w:val="40"/>
          <w:szCs w:val="40"/>
        </w:rPr>
        <w:t xml:space="preserve"> APPLICATION FORM </w:t>
      </w:r>
    </w:p>
    <w:p w14:paraId="7D7EB25C" w14:textId="77777777" w:rsidR="00B60C14" w:rsidRPr="0020583A" w:rsidRDefault="00B60C14">
      <w:pPr>
        <w:rPr>
          <w:rFonts w:ascii="Arial" w:hAnsi="Arial" w:cs="Arial"/>
          <w:b/>
          <w:sz w:val="32"/>
          <w:szCs w:val="32"/>
        </w:rPr>
      </w:pPr>
    </w:p>
    <w:p w14:paraId="008D6ED5" w14:textId="1A3D4A22" w:rsidR="002900F0" w:rsidRPr="00103DD0" w:rsidRDefault="002900F0" w:rsidP="00D4575D">
      <w:p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Your application form is the first step in the recruitment process</w:t>
      </w:r>
      <w:r w:rsidR="004F67C7" w:rsidRPr="00103DD0">
        <w:rPr>
          <w:rFonts w:ascii="Arial" w:hAnsi="Arial" w:cs="Arial"/>
          <w:sz w:val="24"/>
          <w:szCs w:val="24"/>
        </w:rPr>
        <w:t>. I</w:t>
      </w:r>
      <w:r w:rsidRPr="00103DD0">
        <w:rPr>
          <w:rFonts w:ascii="Arial" w:hAnsi="Arial" w:cs="Arial"/>
          <w:sz w:val="24"/>
          <w:szCs w:val="24"/>
        </w:rPr>
        <w:t xml:space="preserve">t is essential to complete it to the best of your ability, as it forms the first impression of your application. </w:t>
      </w:r>
    </w:p>
    <w:p w14:paraId="4CE19B26" w14:textId="77777777" w:rsidR="002900F0" w:rsidRPr="00103DD0" w:rsidRDefault="002900F0" w:rsidP="00D4575D">
      <w:pPr>
        <w:jc w:val="both"/>
        <w:rPr>
          <w:rFonts w:ascii="Arial" w:hAnsi="Arial" w:cs="Arial"/>
          <w:sz w:val="24"/>
          <w:szCs w:val="24"/>
        </w:rPr>
      </w:pPr>
    </w:p>
    <w:p w14:paraId="0609DC5F" w14:textId="77777777" w:rsidR="002900F0" w:rsidRPr="00103DD0" w:rsidRDefault="002900F0" w:rsidP="00D4575D">
      <w:p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 xml:space="preserve">The guidance below may be of help in completing your application form. </w:t>
      </w:r>
    </w:p>
    <w:p w14:paraId="4357E61A" w14:textId="77777777" w:rsidR="002900F0" w:rsidRPr="00103DD0" w:rsidRDefault="002900F0" w:rsidP="00D4575D">
      <w:pPr>
        <w:jc w:val="both"/>
        <w:rPr>
          <w:rFonts w:ascii="Arial" w:hAnsi="Arial" w:cs="Arial"/>
          <w:sz w:val="24"/>
          <w:szCs w:val="24"/>
        </w:rPr>
      </w:pPr>
    </w:p>
    <w:p w14:paraId="1E235920" w14:textId="1022D85D" w:rsidR="0069631F" w:rsidRPr="00103DD0" w:rsidRDefault="002900F0" w:rsidP="0020583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Read thro</w:t>
      </w:r>
      <w:r w:rsidR="0069631F" w:rsidRPr="00103DD0">
        <w:rPr>
          <w:rFonts w:ascii="Arial" w:hAnsi="Arial" w:cs="Arial"/>
          <w:sz w:val="24"/>
          <w:szCs w:val="24"/>
        </w:rPr>
        <w:t xml:space="preserve">ugh the application form and </w:t>
      </w:r>
      <w:r w:rsidRPr="00103DD0">
        <w:rPr>
          <w:rFonts w:ascii="Arial" w:hAnsi="Arial" w:cs="Arial"/>
          <w:sz w:val="24"/>
          <w:szCs w:val="24"/>
        </w:rPr>
        <w:t xml:space="preserve">supporting materials you </w:t>
      </w:r>
      <w:r w:rsidR="0020583A" w:rsidRPr="00103DD0">
        <w:rPr>
          <w:rFonts w:ascii="Arial" w:hAnsi="Arial" w:cs="Arial"/>
          <w:sz w:val="24"/>
          <w:szCs w:val="24"/>
        </w:rPr>
        <w:t>receive -</w:t>
      </w:r>
      <w:r w:rsidR="0069631F" w:rsidRPr="00103DD0">
        <w:rPr>
          <w:rFonts w:ascii="Arial" w:hAnsi="Arial" w:cs="Arial"/>
          <w:sz w:val="24"/>
          <w:szCs w:val="24"/>
        </w:rPr>
        <w:t xml:space="preserve"> </w:t>
      </w:r>
    </w:p>
    <w:p w14:paraId="4D1EE6C2" w14:textId="776A121B" w:rsidR="002900F0" w:rsidRPr="00103DD0" w:rsidRDefault="0020583A" w:rsidP="0020583A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 xml:space="preserve">Community Project Worker Job Specification </w:t>
      </w:r>
      <w:r w:rsidR="002900F0" w:rsidRPr="00103DD0">
        <w:rPr>
          <w:rFonts w:ascii="Arial" w:hAnsi="Arial" w:cs="Arial"/>
          <w:sz w:val="24"/>
          <w:szCs w:val="24"/>
        </w:rPr>
        <w:t xml:space="preserve"> and information about Healthwatch </w:t>
      </w:r>
      <w:r w:rsidR="00977E11" w:rsidRPr="00103DD0">
        <w:rPr>
          <w:rFonts w:ascii="Arial" w:hAnsi="Arial" w:cs="Arial"/>
          <w:sz w:val="24"/>
          <w:szCs w:val="24"/>
        </w:rPr>
        <w:t>Rochdale</w:t>
      </w:r>
      <w:r w:rsidRPr="00103DD0">
        <w:rPr>
          <w:rFonts w:ascii="Arial" w:hAnsi="Arial" w:cs="Arial"/>
          <w:sz w:val="24"/>
          <w:szCs w:val="24"/>
        </w:rPr>
        <w:t xml:space="preserve"> which can be found by visiting </w:t>
      </w:r>
      <w:hyperlink r:id="rId9" w:history="1">
        <w:r w:rsidRPr="00103DD0">
          <w:rPr>
            <w:rStyle w:val="Hyperlink"/>
            <w:rFonts w:ascii="Arial" w:hAnsi="Arial" w:cs="Arial"/>
            <w:sz w:val="24"/>
            <w:szCs w:val="24"/>
          </w:rPr>
          <w:t>www.healthwatchrochdale.org.uk</w:t>
        </w:r>
      </w:hyperlink>
      <w:r w:rsidRPr="00103DD0">
        <w:rPr>
          <w:rFonts w:ascii="Arial" w:hAnsi="Arial" w:cs="Arial"/>
          <w:sz w:val="24"/>
          <w:szCs w:val="24"/>
        </w:rPr>
        <w:t xml:space="preserve"> </w:t>
      </w:r>
    </w:p>
    <w:p w14:paraId="35877AEA" w14:textId="77777777" w:rsidR="0069631F" w:rsidRPr="00103DD0" w:rsidRDefault="0069631F" w:rsidP="00D457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9834611" w14:textId="77777777" w:rsidR="002900F0" w:rsidRPr="00103DD0" w:rsidRDefault="00D4575D" w:rsidP="00D457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Complete all</w:t>
      </w:r>
      <w:r w:rsidR="002900F0" w:rsidRPr="00103DD0">
        <w:rPr>
          <w:rFonts w:ascii="Arial" w:hAnsi="Arial" w:cs="Arial"/>
          <w:sz w:val="24"/>
          <w:szCs w:val="24"/>
        </w:rPr>
        <w:t xml:space="preserve"> sections of the application form </w:t>
      </w:r>
    </w:p>
    <w:p w14:paraId="2C23B299" w14:textId="77777777" w:rsidR="0069631F" w:rsidRPr="00103DD0" w:rsidRDefault="0069631F" w:rsidP="00D457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08768CD" w14:textId="77777777" w:rsidR="002900F0" w:rsidRPr="00103DD0" w:rsidRDefault="002900F0" w:rsidP="00D457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Word process or write clearly in black ink</w:t>
      </w:r>
    </w:p>
    <w:p w14:paraId="15CC7CC8" w14:textId="77777777" w:rsidR="0069631F" w:rsidRPr="00103DD0" w:rsidRDefault="0069631F" w:rsidP="00D457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0DBC551" w14:textId="77777777" w:rsidR="002900F0" w:rsidRPr="00103DD0" w:rsidRDefault="002900F0" w:rsidP="00D457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Any extra pages should be marked clearly with your name</w:t>
      </w:r>
    </w:p>
    <w:p w14:paraId="6A2DAB43" w14:textId="77777777" w:rsidR="0069631F" w:rsidRPr="00103DD0" w:rsidRDefault="0069631F" w:rsidP="00D457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8D6B5B8" w14:textId="2169E9C2" w:rsidR="004F67C7" w:rsidRPr="00103DD0" w:rsidRDefault="002900F0" w:rsidP="0020583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Take your time as this will be the main information used to decide whether you will be sel</w:t>
      </w:r>
      <w:r w:rsidR="0069631F" w:rsidRPr="00103DD0">
        <w:rPr>
          <w:rFonts w:ascii="Arial" w:hAnsi="Arial" w:cs="Arial"/>
          <w:sz w:val="24"/>
          <w:szCs w:val="24"/>
        </w:rPr>
        <w:t>ected for further consideration</w:t>
      </w:r>
    </w:p>
    <w:p w14:paraId="200614A9" w14:textId="77777777" w:rsidR="004F67C7" w:rsidRPr="00103DD0" w:rsidRDefault="004F67C7" w:rsidP="00D4575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 xml:space="preserve">Ensure you return your application by the deadline date </w:t>
      </w:r>
    </w:p>
    <w:p w14:paraId="24534F71" w14:textId="77777777" w:rsidR="004F67C7" w:rsidRPr="00103DD0" w:rsidRDefault="004F67C7" w:rsidP="00D457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B1B76CC" w14:textId="77777777" w:rsidR="004F67C7" w:rsidRPr="00103DD0" w:rsidRDefault="004F67C7" w:rsidP="00D4575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Before sending re-read your whole application and even ask someone (friend or family member) to read before you submit</w:t>
      </w:r>
    </w:p>
    <w:p w14:paraId="57A9344B" w14:textId="77777777" w:rsidR="004F67C7" w:rsidRPr="00103DD0" w:rsidRDefault="004F67C7" w:rsidP="00D4575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480654" w14:textId="77777777" w:rsidR="004F67C7" w:rsidRPr="00103DD0" w:rsidRDefault="004F67C7" w:rsidP="00D4575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Keep a copy to refer to when you come along for the interview</w:t>
      </w:r>
    </w:p>
    <w:p w14:paraId="52975172" w14:textId="77777777" w:rsidR="004F67C7" w:rsidRPr="00103DD0" w:rsidRDefault="004F67C7" w:rsidP="004F67C7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121C5729" w14:textId="77777777" w:rsidR="004F67C7" w:rsidRPr="00103DD0" w:rsidRDefault="004F67C7" w:rsidP="00D4575D">
      <w:pPr>
        <w:ind w:left="360"/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We are unable to consider applications that:</w:t>
      </w:r>
    </w:p>
    <w:p w14:paraId="64488414" w14:textId="77777777" w:rsidR="004F67C7" w:rsidRPr="00103DD0" w:rsidRDefault="004F67C7" w:rsidP="00D4575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CFFD858" w14:textId="77777777" w:rsidR="004F67C7" w:rsidRPr="00103DD0" w:rsidRDefault="00033375" w:rsidP="00D457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 xml:space="preserve">are </w:t>
      </w:r>
      <w:r w:rsidR="004F67C7" w:rsidRPr="00103DD0">
        <w:rPr>
          <w:rFonts w:ascii="Arial" w:hAnsi="Arial" w:cs="Arial"/>
          <w:sz w:val="24"/>
          <w:szCs w:val="24"/>
        </w:rPr>
        <w:t xml:space="preserve">illegible </w:t>
      </w:r>
    </w:p>
    <w:p w14:paraId="0E1B8316" w14:textId="77777777" w:rsidR="004F67C7" w:rsidRPr="00103DD0" w:rsidRDefault="00033375" w:rsidP="00D457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 xml:space="preserve">are </w:t>
      </w:r>
      <w:r w:rsidR="004F67C7" w:rsidRPr="00103DD0">
        <w:rPr>
          <w:rFonts w:ascii="Arial" w:hAnsi="Arial" w:cs="Arial"/>
          <w:sz w:val="24"/>
          <w:szCs w:val="24"/>
        </w:rPr>
        <w:t>nonsensical</w:t>
      </w:r>
    </w:p>
    <w:p w14:paraId="508091AC" w14:textId="77777777" w:rsidR="004F67C7" w:rsidRPr="00103DD0" w:rsidRDefault="00033375" w:rsidP="00D457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are incomplete</w:t>
      </w:r>
    </w:p>
    <w:p w14:paraId="6F61538A" w14:textId="77777777" w:rsidR="00033375" w:rsidRPr="00103DD0" w:rsidRDefault="00033375" w:rsidP="00D457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show no evidence of knowledge, skills or experience required for the role</w:t>
      </w:r>
    </w:p>
    <w:p w14:paraId="03CED018" w14:textId="77777777" w:rsidR="00033375" w:rsidRPr="00103DD0" w:rsidRDefault="00033375" w:rsidP="00D457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 xml:space="preserve">do not provide details of references </w:t>
      </w:r>
    </w:p>
    <w:p w14:paraId="3011DF0B" w14:textId="77777777" w:rsidR="00033375" w:rsidRPr="00103DD0" w:rsidRDefault="00033375" w:rsidP="00D457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are received after the closing date</w:t>
      </w:r>
      <w:r w:rsidR="00C13BCA" w:rsidRPr="00103DD0">
        <w:rPr>
          <w:rFonts w:ascii="Arial" w:hAnsi="Arial" w:cs="Arial"/>
          <w:sz w:val="24"/>
          <w:szCs w:val="24"/>
        </w:rPr>
        <w:t xml:space="preserve"> – </w:t>
      </w:r>
      <w:r w:rsidR="00C13BCA" w:rsidRPr="00103DD0">
        <w:rPr>
          <w:rFonts w:ascii="Arial" w:hAnsi="Arial" w:cs="Arial"/>
          <w:i/>
          <w:sz w:val="24"/>
          <w:szCs w:val="24"/>
        </w:rPr>
        <w:t>if stated</w:t>
      </w:r>
    </w:p>
    <w:p w14:paraId="05E21B7A" w14:textId="4316404B" w:rsidR="0020583A" w:rsidRPr="00103DD0" w:rsidRDefault="00033375" w:rsidP="00D457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 xml:space="preserve">are from </w:t>
      </w:r>
      <w:r w:rsidRPr="00103DD0">
        <w:rPr>
          <w:rFonts w:ascii="Arial" w:hAnsi="Arial" w:cs="Arial"/>
          <w:sz w:val="24"/>
          <w:szCs w:val="24"/>
          <w:lang w:val="en"/>
        </w:rPr>
        <w:t>a person who is barred from working with children or vulnerable adults</w:t>
      </w:r>
    </w:p>
    <w:p w14:paraId="4160F78E" w14:textId="77777777" w:rsidR="0020583A" w:rsidRPr="00103DD0" w:rsidRDefault="0020583A" w:rsidP="00D4575D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9A1298A" w14:textId="11A0FCA5" w:rsidR="00B60C14" w:rsidRPr="00103DD0" w:rsidRDefault="00B60C14" w:rsidP="00D457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03DD0">
        <w:rPr>
          <w:rFonts w:ascii="Arial" w:hAnsi="Arial" w:cs="Arial"/>
          <w:b/>
          <w:i/>
          <w:sz w:val="24"/>
          <w:szCs w:val="24"/>
        </w:rPr>
        <w:t>If you are uncertain of anythin</w:t>
      </w:r>
      <w:r w:rsidR="00D4575D" w:rsidRPr="00103DD0">
        <w:rPr>
          <w:rFonts w:ascii="Arial" w:hAnsi="Arial" w:cs="Arial"/>
          <w:b/>
          <w:i/>
          <w:sz w:val="24"/>
          <w:szCs w:val="24"/>
        </w:rPr>
        <w:t xml:space="preserve">g relating to your </w:t>
      </w:r>
      <w:r w:rsidR="00103DD0" w:rsidRPr="00103DD0">
        <w:rPr>
          <w:rFonts w:ascii="Arial" w:hAnsi="Arial" w:cs="Arial"/>
          <w:b/>
          <w:i/>
          <w:sz w:val="24"/>
          <w:szCs w:val="24"/>
        </w:rPr>
        <w:t>application,</w:t>
      </w:r>
      <w:r w:rsidR="00D4575D" w:rsidRPr="00103DD0">
        <w:rPr>
          <w:rFonts w:ascii="Arial" w:hAnsi="Arial" w:cs="Arial"/>
          <w:b/>
          <w:i/>
          <w:sz w:val="24"/>
          <w:szCs w:val="24"/>
        </w:rPr>
        <w:t xml:space="preserve"> please </w:t>
      </w:r>
      <w:r w:rsidRPr="00103DD0">
        <w:rPr>
          <w:rFonts w:ascii="Arial" w:hAnsi="Arial" w:cs="Arial"/>
          <w:b/>
          <w:i/>
          <w:sz w:val="24"/>
          <w:szCs w:val="24"/>
        </w:rPr>
        <w:t xml:space="preserve">contact Healthwatch </w:t>
      </w:r>
      <w:r w:rsidR="00977E11" w:rsidRPr="00103DD0">
        <w:rPr>
          <w:rFonts w:ascii="Arial" w:hAnsi="Arial" w:cs="Arial"/>
          <w:b/>
          <w:i/>
          <w:sz w:val="24"/>
          <w:szCs w:val="24"/>
        </w:rPr>
        <w:t>Rochdale</w:t>
      </w:r>
      <w:r w:rsidR="0020583A" w:rsidRPr="00103DD0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0DAE5697" w14:textId="77777777" w:rsidR="00B60C14" w:rsidRPr="00103DD0" w:rsidRDefault="00B60C14" w:rsidP="00D4575D">
      <w:pPr>
        <w:jc w:val="both"/>
        <w:rPr>
          <w:rFonts w:ascii="Arial" w:hAnsi="Arial" w:cs="Arial"/>
          <w:sz w:val="24"/>
          <w:szCs w:val="24"/>
        </w:rPr>
      </w:pPr>
    </w:p>
    <w:p w14:paraId="743C8C2F" w14:textId="18C58F8F" w:rsidR="00B60C14" w:rsidRPr="00103DD0" w:rsidRDefault="00B60C14" w:rsidP="00D4575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03DD0">
        <w:rPr>
          <w:rFonts w:ascii="Arial" w:hAnsi="Arial" w:cs="Arial"/>
          <w:sz w:val="24"/>
          <w:szCs w:val="24"/>
        </w:rPr>
        <w:t>Finally</w:t>
      </w:r>
      <w:proofErr w:type="gramEnd"/>
      <w:r w:rsidRPr="00103DD0">
        <w:rPr>
          <w:rFonts w:ascii="Arial" w:hAnsi="Arial" w:cs="Arial"/>
          <w:sz w:val="24"/>
          <w:szCs w:val="24"/>
        </w:rPr>
        <w:t xml:space="preserve"> </w:t>
      </w:r>
      <w:r w:rsidR="00103DD0" w:rsidRPr="00103DD0">
        <w:rPr>
          <w:rFonts w:ascii="Arial" w:hAnsi="Arial" w:cs="Arial"/>
          <w:sz w:val="24"/>
          <w:szCs w:val="24"/>
        </w:rPr>
        <w:t>….</w:t>
      </w:r>
    </w:p>
    <w:p w14:paraId="51DAE328" w14:textId="77777777" w:rsidR="00B60C14" w:rsidRPr="00103DD0" w:rsidRDefault="00B60C14" w:rsidP="00D4575D">
      <w:pPr>
        <w:jc w:val="both"/>
        <w:rPr>
          <w:rFonts w:ascii="Arial" w:hAnsi="Arial" w:cs="Arial"/>
          <w:sz w:val="24"/>
          <w:szCs w:val="24"/>
        </w:rPr>
      </w:pPr>
    </w:p>
    <w:p w14:paraId="13A12186" w14:textId="51C618F0" w:rsidR="00B60C14" w:rsidRPr="00103DD0" w:rsidRDefault="00D4575D" w:rsidP="00103DD0">
      <w:pPr>
        <w:jc w:val="both"/>
        <w:rPr>
          <w:rFonts w:ascii="Arial" w:hAnsi="Arial" w:cs="Arial"/>
          <w:sz w:val="24"/>
          <w:szCs w:val="24"/>
        </w:rPr>
      </w:pPr>
      <w:r w:rsidRPr="00103DD0">
        <w:rPr>
          <w:rFonts w:ascii="Arial" w:hAnsi="Arial" w:cs="Arial"/>
          <w:sz w:val="24"/>
          <w:szCs w:val="24"/>
        </w:rPr>
        <w:t>‘</w:t>
      </w:r>
      <w:r w:rsidR="00B60C14" w:rsidRPr="00103DD0">
        <w:rPr>
          <w:rFonts w:ascii="Arial" w:hAnsi="Arial" w:cs="Arial"/>
          <w:sz w:val="24"/>
          <w:szCs w:val="24"/>
        </w:rPr>
        <w:t>Thank you</w:t>
      </w:r>
      <w:r w:rsidRPr="00103DD0">
        <w:rPr>
          <w:rFonts w:ascii="Arial" w:hAnsi="Arial" w:cs="Arial"/>
          <w:sz w:val="24"/>
          <w:szCs w:val="24"/>
        </w:rPr>
        <w:t>’</w:t>
      </w:r>
      <w:r w:rsidR="00B60C14" w:rsidRPr="00103DD0">
        <w:rPr>
          <w:rFonts w:ascii="Arial" w:hAnsi="Arial" w:cs="Arial"/>
          <w:sz w:val="24"/>
          <w:szCs w:val="24"/>
        </w:rPr>
        <w:t xml:space="preserve"> for considering </w:t>
      </w:r>
      <w:r w:rsidR="0020583A" w:rsidRPr="00103DD0">
        <w:rPr>
          <w:rFonts w:ascii="Arial" w:hAnsi="Arial" w:cs="Arial"/>
          <w:sz w:val="24"/>
          <w:szCs w:val="24"/>
        </w:rPr>
        <w:t>working for</w:t>
      </w:r>
      <w:r w:rsidR="00B60C14" w:rsidRPr="00103DD0">
        <w:rPr>
          <w:rFonts w:ascii="Arial" w:hAnsi="Arial" w:cs="Arial"/>
          <w:sz w:val="24"/>
          <w:szCs w:val="24"/>
        </w:rPr>
        <w:t xml:space="preserve"> Healthwatch </w:t>
      </w:r>
      <w:r w:rsidR="00977E11" w:rsidRPr="00103DD0">
        <w:rPr>
          <w:rFonts w:ascii="Arial" w:hAnsi="Arial" w:cs="Arial"/>
          <w:sz w:val="24"/>
          <w:szCs w:val="24"/>
        </w:rPr>
        <w:t>Rochdale</w:t>
      </w:r>
      <w:r w:rsidR="00B60C14" w:rsidRPr="00103DD0">
        <w:rPr>
          <w:rFonts w:ascii="Arial" w:hAnsi="Arial" w:cs="Arial"/>
          <w:sz w:val="24"/>
          <w:szCs w:val="24"/>
        </w:rPr>
        <w:t xml:space="preserve"> and we look forward to receiving your application form.</w:t>
      </w:r>
      <w:bookmarkStart w:id="0" w:name="_GoBack"/>
      <w:bookmarkEnd w:id="0"/>
    </w:p>
    <w:sectPr w:rsidR="00B60C14" w:rsidRPr="00103DD0" w:rsidSect="002900F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C68E" w14:textId="77777777" w:rsidR="003B7A1E" w:rsidRDefault="003B7A1E" w:rsidP="00B60C14">
      <w:r>
        <w:separator/>
      </w:r>
    </w:p>
  </w:endnote>
  <w:endnote w:type="continuationSeparator" w:id="0">
    <w:p w14:paraId="3E1EBE7B" w14:textId="77777777" w:rsidR="003B7A1E" w:rsidRDefault="003B7A1E" w:rsidP="00B6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2CD7" w14:textId="77777777" w:rsidR="00B60C14" w:rsidRDefault="00B6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1E5B" w14:textId="77777777" w:rsidR="003B7A1E" w:rsidRDefault="003B7A1E" w:rsidP="00B60C14">
      <w:r>
        <w:separator/>
      </w:r>
    </w:p>
  </w:footnote>
  <w:footnote w:type="continuationSeparator" w:id="0">
    <w:p w14:paraId="2A649883" w14:textId="77777777" w:rsidR="003B7A1E" w:rsidRDefault="003B7A1E" w:rsidP="00B6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CC0"/>
    <w:multiLevelType w:val="hybridMultilevel"/>
    <w:tmpl w:val="4B24FE30"/>
    <w:lvl w:ilvl="0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9092427"/>
    <w:multiLevelType w:val="hybridMultilevel"/>
    <w:tmpl w:val="B4B2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B9B"/>
    <w:multiLevelType w:val="hybridMultilevel"/>
    <w:tmpl w:val="6EA06FF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A6B0DA4"/>
    <w:multiLevelType w:val="hybridMultilevel"/>
    <w:tmpl w:val="940E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F0"/>
    <w:rsid w:val="00033375"/>
    <w:rsid w:val="00103DD0"/>
    <w:rsid w:val="0020583A"/>
    <w:rsid w:val="002900F0"/>
    <w:rsid w:val="0039225F"/>
    <w:rsid w:val="003B7A1E"/>
    <w:rsid w:val="004F67C7"/>
    <w:rsid w:val="00601CC5"/>
    <w:rsid w:val="0069631F"/>
    <w:rsid w:val="00977E11"/>
    <w:rsid w:val="0098013B"/>
    <w:rsid w:val="00AE4146"/>
    <w:rsid w:val="00B60C14"/>
    <w:rsid w:val="00BB6EE8"/>
    <w:rsid w:val="00C13BCA"/>
    <w:rsid w:val="00D4575D"/>
    <w:rsid w:val="00EA1C4B"/>
    <w:rsid w:val="00F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9723"/>
  <w15:docId w15:val="{E0C8F842-9539-4E83-B357-0C31AFB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14"/>
  </w:style>
  <w:style w:type="paragraph" w:styleId="Footer">
    <w:name w:val="footer"/>
    <w:basedOn w:val="Normal"/>
    <w:link w:val="FooterChar"/>
    <w:uiPriority w:val="99"/>
    <w:unhideWhenUsed/>
    <w:rsid w:val="00B60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14"/>
  </w:style>
  <w:style w:type="character" w:styleId="Hyperlink">
    <w:name w:val="Hyperlink"/>
    <w:basedOn w:val="DefaultParagraphFont"/>
    <w:uiPriority w:val="99"/>
    <w:unhideWhenUsed/>
    <w:rsid w:val="002058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althwatchrochda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39F2-FA64-401F-9F0D-C6D7E7E4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Alex Leach</cp:lastModifiedBy>
  <cp:revision>4</cp:revision>
  <dcterms:created xsi:type="dcterms:W3CDTF">2019-06-25T07:44:00Z</dcterms:created>
  <dcterms:modified xsi:type="dcterms:W3CDTF">2019-06-25T07:46:00Z</dcterms:modified>
</cp:coreProperties>
</file>